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B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 w:rsidRPr="00DC7B4D">
        <w:rPr>
          <w:rFonts w:ascii="Times New Roman" w:hAnsi="Times New Roman" w:cs="Times New Roman"/>
          <w:sz w:val="28"/>
        </w:rPr>
        <w:t>Принято</w:t>
      </w:r>
      <w:r>
        <w:rPr>
          <w:rFonts w:ascii="Times New Roman" w:hAnsi="Times New Roman" w:cs="Times New Roman"/>
          <w:sz w:val="28"/>
        </w:rPr>
        <w:t xml:space="preserve"> на заседании                                             Утверждаю:</w:t>
      </w: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педагогов                                                     Заведующий МБДОУ</w:t>
      </w: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  от__________201 г.                         Чертковский  детский</w:t>
      </w: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сад №3______ А.В.Симакова</w:t>
      </w: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приказ №__от_______201_г.</w:t>
      </w: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7B4D" w:rsidRPr="00DC7B4D" w:rsidRDefault="00DC7B4D" w:rsidP="000E60B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B4D">
        <w:rPr>
          <w:rFonts w:ascii="Times New Roman" w:hAnsi="Times New Roman" w:cs="Times New Roman"/>
          <w:b/>
          <w:sz w:val="28"/>
        </w:rPr>
        <w:t>Положение о методическом кабинете</w:t>
      </w:r>
    </w:p>
    <w:p w:rsidR="00DC7B4D" w:rsidRDefault="00DC7B4D" w:rsidP="000E60B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дошкольного образовательного учреждения Чертковский детский сад №3</w:t>
      </w:r>
    </w:p>
    <w:p w:rsidR="00DC7B4D" w:rsidRDefault="00DC7B4D" w:rsidP="000E60B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П.ЧертковоЧертковского района Ростовской области.</w:t>
      </w:r>
    </w:p>
    <w:p w:rsidR="00DC7B4D" w:rsidRDefault="00DC7B4D" w:rsidP="000E60B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0E60B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bookmarkEnd w:id="0"/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Default="00DC7B4D" w:rsidP="00DC7B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7B4D" w:rsidRPr="00365A30" w:rsidRDefault="00DC7B4D" w:rsidP="00DC7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65A30">
        <w:rPr>
          <w:rFonts w:ascii="Times New Roman" w:hAnsi="Times New Roman" w:cs="Times New Roman"/>
          <w:b/>
          <w:sz w:val="28"/>
        </w:rPr>
        <w:lastRenderedPageBreak/>
        <w:t>1.Общие положения.</w:t>
      </w:r>
    </w:p>
    <w:p w:rsidR="00DC7B4D" w:rsidRDefault="00DC7B4D" w:rsidP="00DC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1.1.Настоящее положение разработано для муниципального бюджетного дошкольного образовательного учреждения Чертковский детский сад №3 п. Чертково Чертковского района Ростовской области в соответствии с Федеральным законом от 29.12.2012  № 273-ФЗ «Об образов</w:t>
      </w:r>
      <w:r w:rsidR="001A32E0">
        <w:rPr>
          <w:rFonts w:ascii="Times New Roman" w:hAnsi="Times New Roman" w:cs="Times New Roman"/>
          <w:sz w:val="28"/>
        </w:rPr>
        <w:t>ании в Российской Федерации»;</w:t>
      </w:r>
      <w:r>
        <w:rPr>
          <w:rFonts w:ascii="Times New Roman" w:hAnsi="Times New Roman" w:cs="Times New Roman"/>
          <w:sz w:val="28"/>
        </w:rPr>
        <w:t xml:space="preserve"> приказом Минобрнаук</w:t>
      </w:r>
      <w:r w:rsidR="001A32E0">
        <w:rPr>
          <w:rFonts w:ascii="Times New Roman" w:hAnsi="Times New Roman" w:cs="Times New Roman"/>
          <w:sz w:val="28"/>
        </w:rPr>
        <w:t>и России от 30.08.2013 № 1014 «Об утверждении п</w:t>
      </w:r>
      <w:r>
        <w:rPr>
          <w:rFonts w:ascii="Times New Roman" w:hAnsi="Times New Roman" w:cs="Times New Roman"/>
          <w:sz w:val="28"/>
        </w:rPr>
        <w:t>орядка организации и осуществления образовательной деятельности по основным общеобразовательным программам – общеобразовательным программам дошкольного образования</w:t>
      </w:r>
      <w:r w:rsidR="001A32E0">
        <w:rPr>
          <w:rFonts w:ascii="Times New Roman" w:hAnsi="Times New Roman" w:cs="Times New Roman"/>
          <w:sz w:val="28"/>
        </w:rPr>
        <w:t>»;</w:t>
      </w:r>
      <w:r>
        <w:rPr>
          <w:rFonts w:ascii="Times New Roman" w:hAnsi="Times New Roman" w:cs="Times New Roman"/>
          <w:sz w:val="28"/>
        </w:rPr>
        <w:t xml:space="preserve"> ФГОС дошкольного образования от 17.10.2013 г. №1155, утверждённое Министерством образования и науки Российской Фе</w:t>
      </w:r>
      <w:r w:rsidR="001A32E0">
        <w:rPr>
          <w:rFonts w:ascii="Times New Roman" w:hAnsi="Times New Roman" w:cs="Times New Roman"/>
          <w:sz w:val="28"/>
        </w:rPr>
        <w:t>дерации от 14.11.2013 г. №30384;</w:t>
      </w:r>
      <w:r>
        <w:rPr>
          <w:rFonts w:ascii="Times New Roman" w:hAnsi="Times New Roman" w:cs="Times New Roman"/>
          <w:sz w:val="28"/>
        </w:rPr>
        <w:t xml:space="preserve"> другими </w:t>
      </w:r>
      <w:r w:rsidR="004464E2">
        <w:rPr>
          <w:rFonts w:ascii="Times New Roman" w:hAnsi="Times New Roman" w:cs="Times New Roman"/>
          <w:sz w:val="28"/>
        </w:rPr>
        <w:t>действующими федеральными нормативными правовыми актами в области образования, нормативными правовыми актами Ростовской области и органов местного самоуправления Чертковского района, приказами отдела образования Администрации Чертковского района, Уставом ДОУ.</w:t>
      </w:r>
    </w:p>
    <w:p w:rsidR="004464E2" w:rsidRDefault="004464E2" w:rsidP="00DC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1.2.Методический кабинет составляет информационную подсистему методической работы в ДОУ. Является центром систематизации и отбора информации, организует оперативное ознакомление педагогов, родителей, общественности с научно-методической информацией, нормативно-правовыми документами, создаёт банк данных, организуе</w:t>
      </w:r>
      <w:r w:rsidR="001A32E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своевременное поступление необходимой информации.</w:t>
      </w:r>
    </w:p>
    <w:p w:rsidR="004464E2" w:rsidRDefault="004464E2" w:rsidP="00DC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1.3.Работа методического кабинета находится в непосредственном подчинении руководителя ДОУ.</w:t>
      </w:r>
    </w:p>
    <w:p w:rsidR="004464E2" w:rsidRDefault="004464E2" w:rsidP="00DC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1.4.Методическое руководство кабинетом осуществляет заместитель заведующей по воспитательной и методической работе. На него возлагается ответственность за нормативно-правовое, программно-методическое, информационное обеспечение воспитательно-образовательного процесса, планирование и организацию методической работы ДОУ,</w:t>
      </w:r>
    </w:p>
    <w:p w:rsidR="004464E2" w:rsidRPr="00365A30" w:rsidRDefault="004464E2" w:rsidP="00DC7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65A30">
        <w:rPr>
          <w:rFonts w:ascii="Times New Roman" w:hAnsi="Times New Roman" w:cs="Times New Roman"/>
          <w:b/>
          <w:sz w:val="28"/>
          <w:lang w:val="en-US"/>
        </w:rPr>
        <w:t>II</w:t>
      </w:r>
      <w:r w:rsidRPr="00365A30">
        <w:rPr>
          <w:rFonts w:ascii="Times New Roman" w:hAnsi="Times New Roman" w:cs="Times New Roman"/>
          <w:b/>
          <w:sz w:val="28"/>
        </w:rPr>
        <w:t>.Цель и задачи.</w:t>
      </w:r>
    </w:p>
    <w:p w:rsidR="004464E2" w:rsidRDefault="004464E2" w:rsidP="00DC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2.1.Цель: формирование и развитие профессиональных качеств педагогов, создание условий для их профессионального роста и повышения педагогического мастерства, совершенствование творческого потенциала каждого педагога, направленное на оптимальное формирование и развитие личности ребёнка.</w:t>
      </w:r>
    </w:p>
    <w:p w:rsidR="00651CE9" w:rsidRDefault="00651CE9" w:rsidP="00DC7B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2.2.Задачи методического кабинета:</w:t>
      </w:r>
    </w:p>
    <w:p w:rsidR="00651CE9" w:rsidRDefault="00651CE9" w:rsidP="00651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Устанавливает и регулирует связи ДОУ с методическим центром на муниципальном уровне;</w:t>
      </w:r>
    </w:p>
    <w:p w:rsidR="00651CE9" w:rsidRDefault="00651CE9" w:rsidP="00651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Взаимодействует с родителями (законными предст</w:t>
      </w:r>
      <w:r w:rsidR="001A32E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вителями) воспитанников, социокультурными учреждениями посёлка;</w:t>
      </w:r>
    </w:p>
    <w:p w:rsidR="00651CE9" w:rsidRDefault="00651CE9" w:rsidP="00651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 подбор литературы и методических материалов по всем разделам «Программы», обобщает и систематизирует методические материалы по обучению и воспитанию детей дошкольного возраста;</w:t>
      </w:r>
    </w:p>
    <w:p w:rsidR="00651CE9" w:rsidRDefault="00651CE9" w:rsidP="00651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Составляет аннотации по использованию материалов;</w:t>
      </w:r>
    </w:p>
    <w:p w:rsidR="00651CE9" w:rsidRDefault="00651CE9" w:rsidP="00651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Организует выставки для педагогов по задачам годового плана, темам Советов педагогов; новинки литературы;</w:t>
      </w:r>
    </w:p>
    <w:p w:rsidR="00651CE9" w:rsidRDefault="00B22A87" w:rsidP="00651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Разрабатывает и оформляет методические мероприятия в помощь воспитателям;</w:t>
      </w:r>
    </w:p>
    <w:p w:rsidR="00B22A87" w:rsidRDefault="00B22A87" w:rsidP="00B22A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Адаптирует ДОУ к социальному заказу и особенностям развития дошкольников.</w:t>
      </w:r>
    </w:p>
    <w:p w:rsidR="00B22A87" w:rsidRPr="00365A30" w:rsidRDefault="00B22A87" w:rsidP="00B22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65A30">
        <w:rPr>
          <w:rFonts w:ascii="Times New Roman" w:hAnsi="Times New Roman" w:cs="Times New Roman"/>
          <w:b/>
          <w:sz w:val="28"/>
          <w:lang w:val="en-US"/>
        </w:rPr>
        <w:t>III</w:t>
      </w:r>
      <w:r w:rsidRPr="00365A30">
        <w:rPr>
          <w:rFonts w:ascii="Times New Roman" w:hAnsi="Times New Roman" w:cs="Times New Roman"/>
          <w:b/>
          <w:sz w:val="28"/>
        </w:rPr>
        <w:t>.</w:t>
      </w:r>
      <w:r w:rsidR="009243CF" w:rsidRPr="00365A30">
        <w:rPr>
          <w:rFonts w:ascii="Times New Roman" w:hAnsi="Times New Roman" w:cs="Times New Roman"/>
          <w:b/>
          <w:sz w:val="28"/>
        </w:rPr>
        <w:t>Организация работы.</w:t>
      </w:r>
    </w:p>
    <w:p w:rsidR="009243CF" w:rsidRDefault="009243CF" w:rsidP="00B22A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3.1.Организация работы методического кабинета осуществляется по следующим блокам:</w:t>
      </w:r>
    </w:p>
    <w:p w:rsidR="009243CF" w:rsidRDefault="009243CF" w:rsidP="00B22A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блок – нормативно-правовое</w:t>
      </w:r>
      <w:r w:rsidR="001A32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обеспесчение деятельности методического кабинета:</w:t>
      </w:r>
    </w:p>
    <w:p w:rsidR="009243CF" w:rsidRDefault="009243CF" w:rsidP="009243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Федеральные, региональные нормативно-правовые документы, регламентирующие деятельность ДОУ;</w:t>
      </w:r>
    </w:p>
    <w:p w:rsidR="009243CF" w:rsidRDefault="009243CF" w:rsidP="009243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Локальные акты ДОУ.</w:t>
      </w:r>
    </w:p>
    <w:p w:rsidR="009243CF" w:rsidRDefault="009243CF" w:rsidP="009243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3CF">
        <w:rPr>
          <w:rFonts w:ascii="Times New Roman" w:hAnsi="Times New Roman" w:cs="Times New Roman"/>
          <w:sz w:val="28"/>
        </w:rPr>
        <w:t>2 блок</w:t>
      </w:r>
      <w:r>
        <w:rPr>
          <w:rFonts w:ascii="Times New Roman" w:hAnsi="Times New Roman" w:cs="Times New Roman"/>
          <w:sz w:val="28"/>
        </w:rPr>
        <w:t xml:space="preserve"> – планирование деятельности образовательного учреждения:</w:t>
      </w:r>
    </w:p>
    <w:p w:rsidR="009243CF" w:rsidRDefault="009243CF" w:rsidP="009243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программа ДОУ;</w:t>
      </w:r>
    </w:p>
    <w:p w:rsidR="009243CF" w:rsidRDefault="009243CF" w:rsidP="009243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Комплексно-тематическое планирование ДОУ;</w:t>
      </w:r>
    </w:p>
    <w:p w:rsidR="009243CF" w:rsidRDefault="009243CF" w:rsidP="009243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Годовое планирование работы ДОУ;</w:t>
      </w:r>
    </w:p>
    <w:p w:rsidR="009243CF" w:rsidRDefault="009243CF" w:rsidP="009243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Текущее планирование работы (комплексный план работы на месяц);</w:t>
      </w:r>
    </w:p>
    <w:p w:rsidR="009243CF" w:rsidRDefault="009243CF" w:rsidP="009243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 работы структурных подразделений</w:t>
      </w:r>
      <w:r w:rsidR="001A32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образовательного учреждения (Совета педагогов; временной творческой группы);</w:t>
      </w:r>
    </w:p>
    <w:p w:rsidR="009243CF" w:rsidRDefault="009243CF" w:rsidP="009243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Протоколы заседаний Советов педагогов;</w:t>
      </w:r>
    </w:p>
    <w:p w:rsidR="009243CF" w:rsidRDefault="009243CF" w:rsidP="009243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Программы, сценарии подготовки и проведения праздников.</w:t>
      </w:r>
    </w:p>
    <w:p w:rsidR="009243CF" w:rsidRDefault="009243CF" w:rsidP="009243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блок – информационное обеспечение</w:t>
      </w:r>
      <w:r w:rsidR="001A32E0">
        <w:rPr>
          <w:rFonts w:ascii="Times New Roman" w:hAnsi="Times New Roman" w:cs="Times New Roman"/>
          <w:sz w:val="28"/>
        </w:rPr>
        <w:t xml:space="preserve"> </w:t>
      </w:r>
      <w:r w:rsidR="00C55F73">
        <w:rPr>
          <w:rFonts w:ascii="Times New Roman" w:hAnsi="Times New Roman" w:cs="Times New Roman"/>
          <w:sz w:val="28"/>
        </w:rPr>
        <w:t>воспитательно-образовательного</w:t>
      </w:r>
      <w:r w:rsidR="001A32E0">
        <w:rPr>
          <w:rFonts w:ascii="Times New Roman" w:hAnsi="Times New Roman" w:cs="Times New Roman"/>
          <w:sz w:val="28"/>
        </w:rPr>
        <w:t xml:space="preserve"> проц</w:t>
      </w:r>
      <w:r w:rsidR="00C55F73">
        <w:rPr>
          <w:rFonts w:ascii="Times New Roman" w:hAnsi="Times New Roman" w:cs="Times New Roman"/>
          <w:sz w:val="28"/>
        </w:rPr>
        <w:t>есса:</w:t>
      </w:r>
    </w:p>
    <w:p w:rsidR="00C55F73" w:rsidRDefault="00C55F73" w:rsidP="00C55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Информационные материалы, освещающие передовой педагогический опыт работы педагогов образовательного учреждения, района, области;</w:t>
      </w:r>
    </w:p>
    <w:p w:rsidR="00C55F73" w:rsidRDefault="00C55F73" w:rsidP="00C55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Информационные материалы о новых исследованиях в области педагогики, психологии, методики;</w:t>
      </w:r>
    </w:p>
    <w:p w:rsidR="00C55F73" w:rsidRDefault="00C55F73" w:rsidP="00C55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Информационные материалы по проблемам, над которыми работает ДОУ;</w:t>
      </w:r>
    </w:p>
    <w:p w:rsidR="00C55F73" w:rsidRDefault="00C55F73" w:rsidP="00C55F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о деятельности структурных подразделений ДОУ.</w:t>
      </w:r>
    </w:p>
    <w:p w:rsidR="00C55F73" w:rsidRDefault="00C55F73" w:rsidP="00C5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блок – программно-методическое обеспечение воспитательно-образовательного процесса:</w:t>
      </w:r>
    </w:p>
    <w:p w:rsidR="00C55F73" w:rsidRDefault="00C55F73" w:rsidP="00C55F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Кадровый состав ДОУ;</w:t>
      </w:r>
    </w:p>
    <w:p w:rsidR="00C55F73" w:rsidRDefault="00C55F73" w:rsidP="00C55F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диагностики профессионального мастерства педагогов ДОУ;</w:t>
      </w:r>
    </w:p>
    <w:p w:rsidR="00C55F73" w:rsidRDefault="00C55F73" w:rsidP="00C55F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Результативность работы учреждения (результаты конференций, конкурсов, фестивалей).</w:t>
      </w:r>
    </w:p>
    <w:p w:rsidR="00C55F73" w:rsidRPr="00365A30" w:rsidRDefault="00C55F73" w:rsidP="00C55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65A30">
        <w:rPr>
          <w:rFonts w:ascii="Times New Roman" w:hAnsi="Times New Roman" w:cs="Times New Roman"/>
          <w:b/>
          <w:sz w:val="28"/>
          <w:lang w:val="en-US"/>
        </w:rPr>
        <w:t>IY</w:t>
      </w:r>
      <w:r w:rsidRPr="00365A30">
        <w:rPr>
          <w:rFonts w:ascii="Times New Roman" w:hAnsi="Times New Roman" w:cs="Times New Roman"/>
          <w:b/>
          <w:sz w:val="28"/>
        </w:rPr>
        <w:t>. Требования к содержанию методического кабинета.</w:t>
      </w:r>
    </w:p>
    <w:p w:rsidR="00365A30" w:rsidRDefault="00C55F73" w:rsidP="00C5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4.1.Оснащение методического кабинета </w:t>
      </w:r>
      <w:r w:rsidR="00365A30">
        <w:rPr>
          <w:rFonts w:ascii="Times New Roman" w:hAnsi="Times New Roman" w:cs="Times New Roman"/>
          <w:sz w:val="28"/>
        </w:rPr>
        <w:t>должно быть рациональным и обеспечивать высокий уровень воспитательно-образовательного процесса;</w:t>
      </w:r>
    </w:p>
    <w:p w:rsidR="00365A30" w:rsidRPr="00C55F73" w:rsidRDefault="00365A30" w:rsidP="00C5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4.2.Оформление методического кабинета должно соответствовать общепринятым эстетическим требованиям.</w:t>
      </w:r>
    </w:p>
    <w:sectPr w:rsidR="00365A30" w:rsidRPr="00C55F73" w:rsidSect="004E1D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C1" w:rsidRDefault="00BB42C1" w:rsidP="00365A30">
      <w:pPr>
        <w:spacing w:after="0" w:line="240" w:lineRule="auto"/>
      </w:pPr>
      <w:r>
        <w:separator/>
      </w:r>
    </w:p>
  </w:endnote>
  <w:endnote w:type="continuationSeparator" w:id="1">
    <w:p w:rsidR="00BB42C1" w:rsidRDefault="00BB42C1" w:rsidP="0036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046713"/>
      <w:docPartObj>
        <w:docPartGallery w:val="Page Numbers (Bottom of Page)"/>
        <w:docPartUnique/>
      </w:docPartObj>
    </w:sdtPr>
    <w:sdtContent>
      <w:p w:rsidR="00365A30" w:rsidRDefault="004E1DD5">
        <w:pPr>
          <w:pStyle w:val="a6"/>
          <w:jc w:val="center"/>
        </w:pPr>
        <w:r>
          <w:fldChar w:fldCharType="begin"/>
        </w:r>
        <w:r w:rsidR="00365A30">
          <w:instrText>PAGE   \* MERGEFORMAT</w:instrText>
        </w:r>
        <w:r>
          <w:fldChar w:fldCharType="separate"/>
        </w:r>
        <w:r w:rsidR="001A32E0">
          <w:rPr>
            <w:noProof/>
          </w:rPr>
          <w:t>1</w:t>
        </w:r>
        <w:r>
          <w:fldChar w:fldCharType="end"/>
        </w:r>
      </w:p>
    </w:sdtContent>
  </w:sdt>
  <w:p w:rsidR="00365A30" w:rsidRDefault="00365A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C1" w:rsidRDefault="00BB42C1" w:rsidP="00365A30">
      <w:pPr>
        <w:spacing w:after="0" w:line="240" w:lineRule="auto"/>
      </w:pPr>
      <w:r>
        <w:separator/>
      </w:r>
    </w:p>
  </w:footnote>
  <w:footnote w:type="continuationSeparator" w:id="1">
    <w:p w:rsidR="00BB42C1" w:rsidRDefault="00BB42C1" w:rsidP="0036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21E"/>
    <w:multiLevelType w:val="hybridMultilevel"/>
    <w:tmpl w:val="D5B8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707E"/>
    <w:multiLevelType w:val="hybridMultilevel"/>
    <w:tmpl w:val="D416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85D07"/>
    <w:multiLevelType w:val="hybridMultilevel"/>
    <w:tmpl w:val="4748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B327A"/>
    <w:multiLevelType w:val="hybridMultilevel"/>
    <w:tmpl w:val="4B62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D2F8F"/>
    <w:multiLevelType w:val="hybridMultilevel"/>
    <w:tmpl w:val="98B0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382"/>
    <w:rsid w:val="000E60B6"/>
    <w:rsid w:val="00195D4B"/>
    <w:rsid w:val="001A32E0"/>
    <w:rsid w:val="002D2383"/>
    <w:rsid w:val="002F7382"/>
    <w:rsid w:val="00365A30"/>
    <w:rsid w:val="004464E2"/>
    <w:rsid w:val="004E1DD5"/>
    <w:rsid w:val="00651CE9"/>
    <w:rsid w:val="008C7B34"/>
    <w:rsid w:val="009243CF"/>
    <w:rsid w:val="00B22A87"/>
    <w:rsid w:val="00BB42C1"/>
    <w:rsid w:val="00C55F73"/>
    <w:rsid w:val="00DC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A30"/>
  </w:style>
  <w:style w:type="paragraph" w:styleId="a6">
    <w:name w:val="footer"/>
    <w:basedOn w:val="a"/>
    <w:link w:val="a7"/>
    <w:uiPriority w:val="99"/>
    <w:unhideWhenUsed/>
    <w:rsid w:val="0036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A30"/>
  </w:style>
  <w:style w:type="paragraph" w:styleId="a6">
    <w:name w:val="footer"/>
    <w:basedOn w:val="a"/>
    <w:link w:val="a7"/>
    <w:uiPriority w:val="99"/>
    <w:unhideWhenUsed/>
    <w:rsid w:val="0036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2015-08-20T07:36:00Z</cp:lastPrinted>
  <dcterms:created xsi:type="dcterms:W3CDTF">2015-08-20T06:17:00Z</dcterms:created>
  <dcterms:modified xsi:type="dcterms:W3CDTF">2016-02-12T11:04:00Z</dcterms:modified>
</cp:coreProperties>
</file>