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D2" w:rsidRPr="00FE0AB5" w:rsidRDefault="00FE0AB5" w:rsidP="003912D2">
      <w:pPr>
        <w:widowControl/>
        <w:pBdr>
          <w:bottom w:val="single" w:sz="12" w:space="1" w:color="auto"/>
        </w:pBdr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hd w:val="clear" w:color="auto" w:fill="FFFFFF"/>
          <w:lang w:eastAsia="en-US"/>
        </w:rPr>
      </w:pP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shd w:val="clear" w:color="auto" w:fill="FFFFFF"/>
          <w:lang w:eastAsia="en-US"/>
        </w:rPr>
        <w:t>М</w:t>
      </w:r>
      <w:r w:rsidR="003912D2" w:rsidRPr="003912D2">
        <w:rPr>
          <w:rFonts w:eastAsia="Times New Roman" w:cs="Times New Roman"/>
          <w:b/>
          <w:bCs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униципальное </w:t>
      </w:r>
      <w:r w:rsidR="003912D2" w:rsidRPr="00FE0AB5">
        <w:rPr>
          <w:rFonts w:eastAsia="Times New Roman" w:cs="Times New Roman"/>
          <w:b/>
          <w:bCs/>
          <w:color w:val="000000"/>
          <w:kern w:val="0"/>
          <w:shd w:val="clear" w:color="auto" w:fill="FFFFFF"/>
          <w:lang w:eastAsia="en-US"/>
        </w:rPr>
        <w:t>бюджетное дошкольное образовательное учреждение</w:t>
      </w:r>
    </w:p>
    <w:p w:rsidR="003912D2" w:rsidRPr="003912D2" w:rsidRDefault="003912D2" w:rsidP="003912D2">
      <w:pPr>
        <w:widowControl/>
        <w:pBdr>
          <w:bottom w:val="single" w:sz="12" w:space="1" w:color="auto"/>
        </w:pBdr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2"/>
          <w:szCs w:val="22"/>
          <w:shd w:val="clear" w:color="auto" w:fill="FFFFFF"/>
          <w:lang w:eastAsia="en-US"/>
        </w:rPr>
      </w:pPr>
      <w:r w:rsidRPr="00FE0AB5">
        <w:rPr>
          <w:rFonts w:eastAsia="Times New Roman" w:cs="Times New Roman"/>
          <w:b/>
          <w:bCs/>
          <w:color w:val="000000"/>
          <w:kern w:val="0"/>
          <w:shd w:val="clear" w:color="auto" w:fill="FFFFFF"/>
          <w:lang w:eastAsia="en-US"/>
        </w:rPr>
        <w:t>Чертковский детский сад</w:t>
      </w: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 №</w:t>
      </w:r>
      <w:proofErr w:type="gramStart"/>
      <w:r>
        <w:rPr>
          <w:rFonts w:eastAsia="Times New Roman" w:cs="Times New Roman"/>
          <w:b/>
          <w:bCs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3 </w:t>
      </w:r>
      <w:r w:rsidRPr="003912D2">
        <w:rPr>
          <w:rFonts w:eastAsia="Times New Roman" w:cs="Times New Roman"/>
          <w:b/>
          <w:bCs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 общеразвивающего</w:t>
      </w:r>
      <w:proofErr w:type="gramEnd"/>
      <w:r w:rsidRPr="003912D2">
        <w:rPr>
          <w:rFonts w:eastAsia="Times New Roman" w:cs="Times New Roman"/>
          <w:b/>
          <w:bCs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 вида</w:t>
      </w:r>
    </w:p>
    <w:p w:rsidR="0008579E" w:rsidRPr="003912D2" w:rsidRDefault="0008579E" w:rsidP="007D5EA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en-US"/>
        </w:rPr>
      </w:pPr>
      <w:r w:rsidRPr="00685DEC">
        <w:rPr>
          <w:rFonts w:cs="Times New Roman"/>
        </w:rPr>
        <w:t>346000</w:t>
      </w:r>
      <w:r>
        <w:rPr>
          <w:rFonts w:cs="Times New Roman"/>
        </w:rPr>
        <w:t>, Ростовская область Чертковский район, п. Чертково, ул. Пролетарская 100</w:t>
      </w:r>
    </w:p>
    <w:p w:rsidR="003912D2" w:rsidRPr="003912D2" w:rsidRDefault="003912D2" w:rsidP="003912D2">
      <w:pPr>
        <w:widowControl/>
        <w:suppressAutoHyphens w:val="0"/>
        <w:autoSpaceDN/>
        <w:spacing w:after="200" w:line="276" w:lineRule="auto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en-US"/>
        </w:rPr>
      </w:pPr>
    </w:p>
    <w:p w:rsidR="003912D2" w:rsidRPr="003912D2" w:rsidRDefault="003912D2" w:rsidP="003912D2">
      <w:pPr>
        <w:widowControl/>
        <w:suppressAutoHyphens w:val="0"/>
        <w:autoSpaceDN/>
        <w:spacing w:after="200" w:line="276" w:lineRule="auto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912D2" w:rsidRPr="003912D2" w:rsidTr="00D67FB9">
        <w:tc>
          <w:tcPr>
            <w:tcW w:w="4785" w:type="dxa"/>
          </w:tcPr>
          <w:p w:rsidR="00FE0AB5" w:rsidRDefault="00FE0AB5" w:rsidP="003912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Рассмотрено и рекомендовано</w:t>
            </w:r>
          </w:p>
          <w:p w:rsidR="00FE0AB5" w:rsidRDefault="00FE0AB5" w:rsidP="003912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к утверждению </w:t>
            </w:r>
          </w:p>
          <w:p w:rsidR="003912D2" w:rsidRPr="003912D2" w:rsidRDefault="00FE0AB5" w:rsidP="003912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Протокол Педагогического совета</w:t>
            </w:r>
          </w:p>
          <w:p w:rsidR="003912D2" w:rsidRPr="003912D2" w:rsidRDefault="003912D2" w:rsidP="003912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n-US"/>
              </w:rPr>
            </w:pPr>
            <w:r w:rsidRPr="003912D2">
              <w:rPr>
                <w:rFonts w:eastAsia="Times New Roman" w:cs="Times New Roman"/>
                <w:kern w:val="0"/>
                <w:lang w:eastAsia="en-US"/>
              </w:rPr>
              <w:t>от «</w:t>
            </w:r>
            <w:r w:rsidR="00765A81">
              <w:rPr>
                <w:rFonts w:eastAsia="Times New Roman" w:cs="Times New Roman"/>
                <w:kern w:val="0"/>
                <w:lang w:eastAsia="en-US"/>
              </w:rPr>
              <w:t>31</w:t>
            </w:r>
            <w:r w:rsidRPr="003912D2">
              <w:rPr>
                <w:rFonts w:eastAsia="Times New Roman" w:cs="Times New Roman"/>
                <w:kern w:val="0"/>
                <w:lang w:eastAsia="en-US"/>
              </w:rPr>
              <w:t>»</w:t>
            </w:r>
            <w:r w:rsidR="00765A81">
              <w:rPr>
                <w:rFonts w:eastAsia="Times New Roman" w:cs="Times New Roman"/>
                <w:kern w:val="0"/>
                <w:lang w:eastAsia="en-US"/>
              </w:rPr>
              <w:t xml:space="preserve"> 08.</w:t>
            </w:r>
            <w:r w:rsidR="00FE0AB5">
              <w:rPr>
                <w:rFonts w:eastAsia="Times New Roman" w:cs="Times New Roman"/>
                <w:kern w:val="0"/>
                <w:lang w:eastAsia="en-US"/>
              </w:rPr>
              <w:t>2</w:t>
            </w:r>
            <w:r w:rsidRPr="003912D2">
              <w:rPr>
                <w:rFonts w:eastAsia="Times New Roman" w:cs="Times New Roman"/>
                <w:kern w:val="0"/>
                <w:lang w:eastAsia="en-US"/>
              </w:rPr>
              <w:t>0</w:t>
            </w:r>
            <w:r w:rsidR="00765A81">
              <w:rPr>
                <w:rFonts w:eastAsia="Times New Roman" w:cs="Times New Roman"/>
                <w:kern w:val="0"/>
                <w:lang w:eastAsia="en-US"/>
              </w:rPr>
              <w:t>22</w:t>
            </w:r>
            <w:r w:rsidRPr="003912D2">
              <w:rPr>
                <w:rFonts w:eastAsia="Times New Roman" w:cs="Times New Roman"/>
                <w:kern w:val="0"/>
                <w:lang w:eastAsia="en-US"/>
              </w:rPr>
              <w:t>г</w:t>
            </w:r>
            <w:r w:rsidR="00765A81">
              <w:rPr>
                <w:rFonts w:eastAsia="Times New Roman" w:cs="Times New Roman"/>
                <w:kern w:val="0"/>
                <w:lang w:eastAsia="en-US"/>
              </w:rPr>
              <w:t xml:space="preserve">. </w:t>
            </w:r>
            <w:r w:rsidR="00FE0AB5">
              <w:rPr>
                <w:rFonts w:eastAsia="Times New Roman" w:cs="Times New Roman"/>
                <w:kern w:val="0"/>
                <w:lang w:eastAsia="en-US"/>
              </w:rPr>
              <w:t xml:space="preserve"> </w:t>
            </w:r>
            <w:r w:rsidRPr="003912D2">
              <w:rPr>
                <w:rFonts w:eastAsia="Times New Roman" w:cs="Times New Roman"/>
                <w:kern w:val="0"/>
                <w:lang w:eastAsia="en-US"/>
              </w:rPr>
              <w:t>№</w:t>
            </w:r>
            <w:r w:rsidR="00765A81">
              <w:rPr>
                <w:rFonts w:eastAsia="Times New Roman" w:cs="Times New Roman"/>
                <w:kern w:val="0"/>
                <w:lang w:eastAsia="en-US"/>
              </w:rPr>
              <w:t>1</w:t>
            </w:r>
          </w:p>
          <w:p w:rsidR="003912D2" w:rsidRPr="003912D2" w:rsidRDefault="003912D2" w:rsidP="003912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n-US"/>
              </w:rPr>
            </w:pPr>
          </w:p>
        </w:tc>
        <w:tc>
          <w:tcPr>
            <w:tcW w:w="4785" w:type="dxa"/>
          </w:tcPr>
          <w:p w:rsidR="003912D2" w:rsidRPr="003912D2" w:rsidRDefault="003912D2" w:rsidP="003912D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en-US"/>
              </w:rPr>
            </w:pPr>
            <w:r w:rsidRPr="003912D2">
              <w:rPr>
                <w:rFonts w:eastAsia="Times New Roman" w:cs="Times New Roman"/>
                <w:kern w:val="0"/>
                <w:lang w:eastAsia="en-US"/>
              </w:rPr>
              <w:t>Утверждаю:</w:t>
            </w:r>
          </w:p>
          <w:p w:rsidR="003912D2" w:rsidRPr="003912D2" w:rsidRDefault="003912D2" w:rsidP="003912D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en-US"/>
              </w:rPr>
            </w:pPr>
            <w:r w:rsidRPr="003912D2">
              <w:rPr>
                <w:rFonts w:eastAsia="Times New Roman" w:cs="Times New Roman"/>
                <w:kern w:val="0"/>
                <w:lang w:eastAsia="en-US"/>
              </w:rPr>
              <w:t xml:space="preserve">Заведующий МБДОУ </w:t>
            </w:r>
          </w:p>
          <w:p w:rsidR="003912D2" w:rsidRPr="003912D2" w:rsidRDefault="003912D2" w:rsidP="003912D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Чертковский детский сад №3</w:t>
            </w:r>
          </w:p>
          <w:p w:rsidR="003912D2" w:rsidRDefault="003912D2" w:rsidP="003912D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en-US"/>
              </w:rPr>
            </w:pPr>
            <w:r w:rsidRPr="003912D2">
              <w:rPr>
                <w:rFonts w:eastAsia="Times New Roman" w:cs="Times New Roman"/>
                <w:kern w:val="0"/>
                <w:lang w:eastAsia="en-US"/>
              </w:rPr>
              <w:t xml:space="preserve">_________ </w:t>
            </w:r>
            <w:r>
              <w:rPr>
                <w:rFonts w:eastAsia="Times New Roman" w:cs="Times New Roman"/>
                <w:kern w:val="0"/>
                <w:lang w:eastAsia="en-US"/>
              </w:rPr>
              <w:t>И.Н</w:t>
            </w:r>
            <w:r w:rsidRPr="003912D2">
              <w:rPr>
                <w:rFonts w:eastAsia="Times New Roman" w:cs="Times New Roman"/>
                <w:kern w:val="0"/>
                <w:lang w:eastAsia="en-US"/>
              </w:rPr>
              <w:t xml:space="preserve">. </w:t>
            </w:r>
            <w:r>
              <w:rPr>
                <w:rFonts w:eastAsia="Times New Roman" w:cs="Times New Roman"/>
                <w:kern w:val="0"/>
                <w:lang w:eastAsia="en-US"/>
              </w:rPr>
              <w:t>Вербицкая</w:t>
            </w:r>
          </w:p>
          <w:p w:rsidR="0038045E" w:rsidRPr="003912D2" w:rsidRDefault="0038045E" w:rsidP="003912D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Приказ №102 от 31.08.2022г.</w:t>
            </w:r>
          </w:p>
          <w:p w:rsidR="003912D2" w:rsidRPr="003912D2" w:rsidRDefault="003912D2" w:rsidP="003912D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en-US"/>
              </w:rPr>
            </w:pPr>
          </w:p>
          <w:p w:rsidR="003912D2" w:rsidRPr="003912D2" w:rsidRDefault="003912D2" w:rsidP="003912D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en-US"/>
              </w:rPr>
            </w:pPr>
          </w:p>
          <w:p w:rsidR="003912D2" w:rsidRPr="003912D2" w:rsidRDefault="003912D2" w:rsidP="003912D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en-US"/>
              </w:rPr>
            </w:pPr>
            <w:r w:rsidRPr="003912D2">
              <w:rPr>
                <w:rFonts w:eastAsia="Times New Roman" w:cs="Times New Roman"/>
                <w:kern w:val="0"/>
                <w:lang w:eastAsia="en-US"/>
              </w:rPr>
              <w:t xml:space="preserve">         </w:t>
            </w:r>
          </w:p>
          <w:p w:rsidR="003912D2" w:rsidRPr="003912D2" w:rsidRDefault="003912D2" w:rsidP="003912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n-US"/>
              </w:rPr>
            </w:pPr>
          </w:p>
        </w:tc>
      </w:tr>
    </w:tbl>
    <w:p w:rsidR="003912D2" w:rsidRDefault="003912D2" w:rsidP="003912D2">
      <w:pPr>
        <w:widowControl/>
        <w:shd w:val="clear" w:color="auto" w:fill="FFFFFF"/>
        <w:suppressAutoHyphens w:val="0"/>
        <w:autoSpaceDN/>
        <w:spacing w:after="100" w:afterAutospacing="1" w:line="384" w:lineRule="atLeast"/>
        <w:textAlignment w:val="auto"/>
        <w:rPr>
          <w:rFonts w:ascii="PTSans" w:eastAsia="Times New Roman" w:hAnsi="PTSans" w:cs="Segoe UI"/>
          <w:color w:val="222222"/>
          <w:kern w:val="0"/>
        </w:rPr>
      </w:pPr>
    </w:p>
    <w:p w:rsidR="00FE0AB5" w:rsidRDefault="00FE0AB5" w:rsidP="003912D2">
      <w:pPr>
        <w:widowControl/>
        <w:shd w:val="clear" w:color="auto" w:fill="FFFFFF"/>
        <w:suppressAutoHyphens w:val="0"/>
        <w:autoSpaceDN/>
        <w:spacing w:after="100" w:afterAutospacing="1" w:line="384" w:lineRule="atLeast"/>
        <w:textAlignment w:val="auto"/>
        <w:rPr>
          <w:rFonts w:ascii="PTSans" w:eastAsia="Times New Roman" w:hAnsi="PTSans" w:cs="Segoe UI"/>
          <w:color w:val="222222"/>
          <w:kern w:val="0"/>
        </w:rPr>
      </w:pPr>
    </w:p>
    <w:p w:rsidR="00FE0AB5" w:rsidRPr="003912D2" w:rsidRDefault="00FE0AB5" w:rsidP="003912D2">
      <w:pPr>
        <w:widowControl/>
        <w:shd w:val="clear" w:color="auto" w:fill="FFFFFF"/>
        <w:suppressAutoHyphens w:val="0"/>
        <w:autoSpaceDN/>
        <w:spacing w:after="100" w:afterAutospacing="1" w:line="384" w:lineRule="atLeast"/>
        <w:textAlignment w:val="auto"/>
        <w:rPr>
          <w:rFonts w:ascii="PTSans" w:eastAsia="Times New Roman" w:hAnsi="PTSans" w:cs="Segoe UI"/>
          <w:color w:val="222222"/>
          <w:kern w:val="0"/>
        </w:rPr>
      </w:pPr>
    </w:p>
    <w:p w:rsidR="00FE0AB5" w:rsidRPr="00FE0AB5" w:rsidRDefault="00FE0AB5" w:rsidP="00FE0AB5">
      <w:pPr>
        <w:widowControl/>
        <w:shd w:val="clear" w:color="auto" w:fill="FFFFFF"/>
        <w:suppressAutoHyphens w:val="0"/>
        <w:autoSpaceDN/>
        <w:spacing w:line="384" w:lineRule="atLeast"/>
        <w:jc w:val="center"/>
        <w:textAlignment w:val="auto"/>
        <w:rPr>
          <w:rFonts w:eastAsia="Times New Roman" w:cs="Times New Roman"/>
          <w:b/>
          <w:bCs/>
          <w:iCs/>
          <w:kern w:val="0"/>
          <w:sz w:val="28"/>
          <w:szCs w:val="28"/>
        </w:rPr>
      </w:pPr>
      <w:r w:rsidRPr="00FE0AB5">
        <w:rPr>
          <w:rFonts w:eastAsia="Times New Roman" w:cs="Times New Roman"/>
          <w:b/>
          <w:bCs/>
          <w:iCs/>
          <w:kern w:val="0"/>
          <w:sz w:val="28"/>
          <w:szCs w:val="28"/>
        </w:rPr>
        <w:t xml:space="preserve">Положение о методическом кабинете </w:t>
      </w:r>
    </w:p>
    <w:p w:rsidR="00FE0AB5" w:rsidRPr="00FE0AB5" w:rsidRDefault="00FE0AB5" w:rsidP="00FE0AB5">
      <w:pPr>
        <w:widowControl/>
        <w:shd w:val="clear" w:color="auto" w:fill="FFFFFF"/>
        <w:suppressAutoHyphens w:val="0"/>
        <w:autoSpaceDN/>
        <w:spacing w:line="384" w:lineRule="atLeast"/>
        <w:jc w:val="center"/>
        <w:textAlignment w:val="auto"/>
        <w:rPr>
          <w:rFonts w:eastAsia="Times New Roman" w:cs="Times New Roman"/>
          <w:bCs/>
          <w:iCs/>
          <w:kern w:val="0"/>
          <w:sz w:val="28"/>
          <w:szCs w:val="28"/>
        </w:rPr>
      </w:pPr>
      <w:r w:rsidRPr="00FE0AB5">
        <w:rPr>
          <w:rFonts w:eastAsia="Times New Roman" w:cs="Times New Roman"/>
          <w:bCs/>
          <w:iCs/>
          <w:kern w:val="0"/>
          <w:sz w:val="28"/>
          <w:szCs w:val="28"/>
        </w:rPr>
        <w:t>МБДОУ Чертковский детский сад №3</w:t>
      </w:r>
    </w:p>
    <w:p w:rsidR="007F4C2D" w:rsidRPr="003912D2" w:rsidRDefault="007F4C2D" w:rsidP="003912D2">
      <w:pPr>
        <w:widowControl/>
        <w:shd w:val="clear" w:color="auto" w:fill="FFFFFF"/>
        <w:suppressAutoHyphens w:val="0"/>
        <w:autoSpaceDN/>
        <w:spacing w:after="100" w:afterAutospacing="1" w:line="384" w:lineRule="atLeast"/>
        <w:jc w:val="center"/>
        <w:textAlignment w:val="auto"/>
        <w:rPr>
          <w:rFonts w:eastAsia="Times New Roman" w:cs="Times New Roman"/>
          <w:kern w:val="0"/>
          <w:sz w:val="52"/>
          <w:szCs w:val="52"/>
        </w:rPr>
      </w:pPr>
    </w:p>
    <w:p w:rsidR="003912D2" w:rsidRDefault="003912D2" w:rsidP="003912D2">
      <w:pPr>
        <w:widowControl/>
        <w:shd w:val="clear" w:color="auto" w:fill="FFFFFF"/>
        <w:suppressAutoHyphens w:val="0"/>
        <w:autoSpaceDN/>
        <w:spacing w:after="100" w:afterAutospacing="1" w:line="384" w:lineRule="atLeast"/>
        <w:jc w:val="center"/>
        <w:textAlignment w:val="auto"/>
        <w:rPr>
          <w:rFonts w:ascii="PTSans" w:eastAsia="Times New Roman" w:hAnsi="PTSans" w:cs="Segoe UI"/>
          <w:b/>
          <w:bCs/>
          <w:color w:val="222222"/>
          <w:kern w:val="0"/>
        </w:rPr>
      </w:pPr>
    </w:p>
    <w:p w:rsidR="003912D2" w:rsidRDefault="003912D2" w:rsidP="003912D2">
      <w:pPr>
        <w:widowControl/>
        <w:shd w:val="clear" w:color="auto" w:fill="FFFFFF"/>
        <w:suppressAutoHyphens w:val="0"/>
        <w:autoSpaceDN/>
        <w:spacing w:after="100" w:afterAutospacing="1" w:line="384" w:lineRule="atLeast"/>
        <w:jc w:val="center"/>
        <w:textAlignment w:val="auto"/>
        <w:rPr>
          <w:rFonts w:ascii="PTSans" w:eastAsia="Times New Roman" w:hAnsi="PTSans" w:cs="Segoe UI"/>
          <w:b/>
          <w:bCs/>
          <w:color w:val="222222"/>
          <w:kern w:val="0"/>
        </w:rPr>
      </w:pPr>
    </w:p>
    <w:p w:rsidR="003912D2" w:rsidRDefault="003912D2" w:rsidP="003912D2">
      <w:pPr>
        <w:widowControl/>
        <w:shd w:val="clear" w:color="auto" w:fill="FFFFFF"/>
        <w:suppressAutoHyphens w:val="0"/>
        <w:autoSpaceDN/>
        <w:spacing w:after="100" w:afterAutospacing="1" w:line="384" w:lineRule="atLeast"/>
        <w:jc w:val="center"/>
        <w:textAlignment w:val="auto"/>
        <w:rPr>
          <w:rFonts w:ascii="PTSans" w:eastAsia="Times New Roman" w:hAnsi="PTSans" w:cs="Segoe UI"/>
          <w:b/>
          <w:bCs/>
          <w:color w:val="222222"/>
          <w:kern w:val="0"/>
        </w:rPr>
      </w:pPr>
    </w:p>
    <w:p w:rsidR="007F4C2D" w:rsidRDefault="007F4C2D" w:rsidP="003912D2">
      <w:pPr>
        <w:widowControl/>
        <w:shd w:val="clear" w:color="auto" w:fill="FFFFFF"/>
        <w:suppressAutoHyphens w:val="0"/>
        <w:autoSpaceDN/>
        <w:spacing w:after="100" w:afterAutospacing="1" w:line="384" w:lineRule="atLeast"/>
        <w:jc w:val="center"/>
        <w:textAlignment w:val="auto"/>
        <w:rPr>
          <w:rFonts w:ascii="PTSans" w:eastAsia="Times New Roman" w:hAnsi="PTSans" w:cs="Segoe UI"/>
          <w:b/>
          <w:bCs/>
          <w:color w:val="222222"/>
          <w:kern w:val="0"/>
        </w:rPr>
      </w:pPr>
    </w:p>
    <w:p w:rsidR="003912D2" w:rsidRDefault="003912D2" w:rsidP="003912D2">
      <w:pPr>
        <w:widowControl/>
        <w:shd w:val="clear" w:color="auto" w:fill="FFFFFF"/>
        <w:suppressAutoHyphens w:val="0"/>
        <w:autoSpaceDN/>
        <w:spacing w:after="100" w:afterAutospacing="1" w:line="384" w:lineRule="atLeast"/>
        <w:jc w:val="center"/>
        <w:textAlignment w:val="auto"/>
        <w:rPr>
          <w:rFonts w:ascii="PTSans" w:eastAsia="Times New Roman" w:hAnsi="PTSans" w:cs="Segoe UI"/>
          <w:b/>
          <w:bCs/>
          <w:color w:val="222222"/>
          <w:kern w:val="0"/>
        </w:rPr>
      </w:pPr>
    </w:p>
    <w:p w:rsidR="0008579E" w:rsidRDefault="0008579E" w:rsidP="0008579E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PTSans" w:eastAsia="Times New Roman" w:hAnsi="PTSans" w:cs="Segoe UI"/>
          <w:b/>
          <w:bCs/>
          <w:color w:val="222222"/>
          <w:kern w:val="0"/>
        </w:rPr>
      </w:pPr>
    </w:p>
    <w:p w:rsidR="0008579E" w:rsidRDefault="0008579E" w:rsidP="0008579E">
      <w:pPr>
        <w:widowControl/>
        <w:shd w:val="clear" w:color="auto" w:fill="FFFFFF"/>
        <w:suppressAutoHyphens w:val="0"/>
        <w:autoSpaceDN/>
        <w:ind w:right="-1"/>
        <w:jc w:val="center"/>
        <w:textAlignment w:val="auto"/>
        <w:rPr>
          <w:rFonts w:ascii="PTSans" w:eastAsia="Times New Roman" w:hAnsi="PTSans" w:cs="Segoe UI"/>
          <w:b/>
          <w:bCs/>
          <w:color w:val="222222"/>
          <w:kern w:val="0"/>
        </w:rPr>
      </w:pPr>
    </w:p>
    <w:p w:rsidR="003912D2" w:rsidRDefault="003912D2" w:rsidP="003912D2">
      <w:pPr>
        <w:widowControl/>
        <w:shd w:val="clear" w:color="auto" w:fill="FFFFFF"/>
        <w:suppressAutoHyphens w:val="0"/>
        <w:autoSpaceDN/>
        <w:spacing w:after="100" w:afterAutospacing="1" w:line="384" w:lineRule="atLeast"/>
        <w:jc w:val="center"/>
        <w:textAlignment w:val="auto"/>
        <w:rPr>
          <w:rFonts w:ascii="PTSans" w:eastAsia="Times New Roman" w:hAnsi="PTSans" w:cs="Segoe UI"/>
          <w:b/>
          <w:bCs/>
          <w:color w:val="222222"/>
          <w:kern w:val="0"/>
        </w:rPr>
      </w:pPr>
    </w:p>
    <w:p w:rsidR="007D5EA7" w:rsidRDefault="007D5EA7" w:rsidP="003912D2">
      <w:pPr>
        <w:widowControl/>
        <w:shd w:val="clear" w:color="auto" w:fill="FFFFFF"/>
        <w:suppressAutoHyphens w:val="0"/>
        <w:autoSpaceDN/>
        <w:spacing w:after="100" w:afterAutospacing="1" w:line="384" w:lineRule="atLeast"/>
        <w:jc w:val="center"/>
        <w:textAlignment w:val="auto"/>
        <w:rPr>
          <w:rFonts w:ascii="PTSans" w:eastAsia="Times New Roman" w:hAnsi="PTSans" w:cs="Segoe UI"/>
          <w:b/>
          <w:bCs/>
          <w:color w:val="222222"/>
          <w:kern w:val="0"/>
        </w:rPr>
      </w:pPr>
    </w:p>
    <w:p w:rsidR="007D5EA7" w:rsidRDefault="007D5EA7" w:rsidP="003912D2">
      <w:pPr>
        <w:widowControl/>
        <w:shd w:val="clear" w:color="auto" w:fill="FFFFFF"/>
        <w:suppressAutoHyphens w:val="0"/>
        <w:autoSpaceDN/>
        <w:spacing w:after="100" w:afterAutospacing="1" w:line="384" w:lineRule="atLeast"/>
        <w:jc w:val="center"/>
        <w:textAlignment w:val="auto"/>
        <w:rPr>
          <w:rFonts w:ascii="PTSans" w:eastAsia="Times New Roman" w:hAnsi="PTSans" w:cs="Segoe UI"/>
          <w:b/>
          <w:bCs/>
          <w:color w:val="222222"/>
          <w:kern w:val="0"/>
        </w:rPr>
      </w:pPr>
    </w:p>
    <w:p w:rsidR="00FE0AB5" w:rsidRDefault="00FE0AB5" w:rsidP="00FE0AB5">
      <w:pPr>
        <w:widowControl/>
        <w:shd w:val="clear" w:color="auto" w:fill="FFFFFF"/>
        <w:suppressAutoHyphens w:val="0"/>
        <w:spacing w:after="100" w:afterAutospacing="1" w:line="384" w:lineRule="atLeast"/>
        <w:jc w:val="center"/>
        <w:rPr>
          <w:rFonts w:ascii="PTSans" w:eastAsia="Times New Roman" w:hAnsi="PTSans" w:cs="Segoe UI"/>
          <w:b/>
          <w:bCs/>
          <w:color w:val="222222"/>
          <w:kern w:val="0"/>
        </w:rPr>
      </w:pPr>
      <w:r>
        <w:rPr>
          <w:rFonts w:ascii="PTSans" w:eastAsia="Times New Roman" w:hAnsi="PTSans" w:cs="Segoe UI"/>
          <w:b/>
          <w:bCs/>
          <w:color w:val="222222"/>
          <w:kern w:val="0"/>
        </w:rPr>
        <w:t>п. Чертково, 20</w:t>
      </w:r>
      <w:r w:rsidR="0002281E">
        <w:rPr>
          <w:rFonts w:ascii="PTSans" w:eastAsia="Times New Roman" w:hAnsi="PTSans" w:cs="Segoe UI"/>
          <w:b/>
          <w:bCs/>
          <w:color w:val="222222"/>
          <w:kern w:val="0"/>
        </w:rPr>
        <w:t>22</w:t>
      </w:r>
      <w:bookmarkStart w:id="0" w:name="_GoBack"/>
      <w:bookmarkEnd w:id="0"/>
      <w:r>
        <w:rPr>
          <w:rFonts w:ascii="PTSans" w:eastAsia="Times New Roman" w:hAnsi="PTSans" w:cs="Segoe UI"/>
          <w:b/>
          <w:bCs/>
          <w:color w:val="222222"/>
          <w:kern w:val="0"/>
        </w:rPr>
        <w:t>г.</w:t>
      </w:r>
    </w:p>
    <w:p w:rsidR="00312BB0" w:rsidRPr="007F4C2D" w:rsidRDefault="00312BB0" w:rsidP="00FE0AB5">
      <w:pPr>
        <w:widowControl/>
        <w:shd w:val="clear" w:color="auto" w:fill="FFFFFF"/>
        <w:suppressAutoHyphens w:val="0"/>
        <w:spacing w:after="100" w:afterAutospacing="1" w:line="384" w:lineRule="atLeast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</w:rPr>
      </w:pPr>
      <w:r w:rsidRPr="007F4C2D">
        <w:rPr>
          <w:rFonts w:eastAsia="Times New Roman" w:cs="Times New Roman"/>
          <w:b/>
          <w:bCs/>
          <w:color w:val="000000"/>
          <w:kern w:val="0"/>
          <w:sz w:val="28"/>
          <w:szCs w:val="28"/>
        </w:rPr>
        <w:lastRenderedPageBreak/>
        <w:t>Общие положения</w:t>
      </w:r>
    </w:p>
    <w:p w:rsidR="007F4C2D" w:rsidRPr="00A15A2D" w:rsidRDefault="007F4C2D" w:rsidP="00FE0AB5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7F4C2D">
        <w:rPr>
          <w:rFonts w:eastAsia="Times New Roman" w:cs="Times New Roman"/>
          <w:color w:val="000000"/>
          <w:kern w:val="0"/>
          <w:sz w:val="28"/>
          <w:szCs w:val="28"/>
        </w:rPr>
        <w:t>1.1. Настоящее положение разработано для муниципального</w:t>
      </w:r>
      <w:r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бюджетного дошкольного образовательного учреждения Чертковский детский сад №3 общеразвивающего вида (далее по МБДОУ Чертковский детский сад №3)</w:t>
      </w:r>
    </w:p>
    <w:p w:rsidR="007F4C2D" w:rsidRPr="00A15A2D" w:rsidRDefault="007F4C2D" w:rsidP="00FE0AB5">
      <w:pPr>
        <w:widowControl/>
        <w:shd w:val="clear" w:color="auto" w:fill="FFFFFF"/>
        <w:suppressAutoHyphens w:val="0"/>
        <w:autoSpaceDN/>
        <w:ind w:right="83"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1.2 Деятельность работы методического кабинета ДОУ разработана в</w:t>
      </w:r>
      <w:r w:rsidR="0039021E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соответствии с:</w:t>
      </w:r>
    </w:p>
    <w:p w:rsidR="007F4C2D" w:rsidRPr="00A15A2D" w:rsidRDefault="007F4C2D" w:rsidP="00FE0AB5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- Федеральный закон «Об образовании в Российской Федерации» от 29</w:t>
      </w:r>
      <w:r w:rsidR="00A15A2D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декабря 2012 года № 273- ФЗ</w:t>
      </w:r>
      <w:r w:rsidR="00D05DA7">
        <w:rPr>
          <w:rFonts w:eastAsia="Times New Roman" w:cs="Times New Roman"/>
          <w:color w:val="000000"/>
          <w:kern w:val="0"/>
          <w:sz w:val="28"/>
          <w:szCs w:val="28"/>
        </w:rPr>
        <w:t>;</w:t>
      </w:r>
    </w:p>
    <w:p w:rsidR="007F4C2D" w:rsidRPr="00A15A2D" w:rsidRDefault="007F4C2D" w:rsidP="00FE0AB5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- Федера</w:t>
      </w:r>
      <w:r w:rsidR="0039021E">
        <w:rPr>
          <w:rFonts w:eastAsia="Times New Roman" w:cs="Times New Roman"/>
          <w:color w:val="000000"/>
          <w:kern w:val="0"/>
          <w:sz w:val="28"/>
          <w:szCs w:val="28"/>
        </w:rPr>
        <w:t>льный закон от 31 июля 2020 г. №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 xml:space="preserve"> 304-ФЗ "О внесении изменений</w:t>
      </w:r>
      <w:r w:rsidR="00A15A2D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в Федеральный закон "Об образовании в Российской Федерации" по</w:t>
      </w:r>
      <w:r w:rsidR="00A15A2D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вопросам воспитания обучающихся»</w:t>
      </w:r>
      <w:r w:rsidR="00D05DA7">
        <w:rPr>
          <w:rFonts w:eastAsia="Times New Roman" w:cs="Times New Roman"/>
          <w:color w:val="000000"/>
          <w:kern w:val="0"/>
          <w:sz w:val="28"/>
          <w:szCs w:val="28"/>
        </w:rPr>
        <w:t>;</w:t>
      </w:r>
    </w:p>
    <w:p w:rsidR="007F4C2D" w:rsidRPr="00A15A2D" w:rsidRDefault="007F4C2D" w:rsidP="00FE0AB5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- Приказ Министерства про</w:t>
      </w:r>
      <w:r w:rsidR="00A15A2D">
        <w:rPr>
          <w:rFonts w:eastAsia="Times New Roman" w:cs="Times New Roman"/>
          <w:color w:val="000000"/>
          <w:kern w:val="0"/>
          <w:sz w:val="28"/>
          <w:szCs w:val="28"/>
        </w:rPr>
        <w:t>свещения РФ от 31 июля 2020 г. №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 xml:space="preserve"> 373 "Об</w:t>
      </w:r>
      <w:r w:rsidR="00A15A2D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утверждении Порядка организации и осуществления образовательной</w:t>
      </w:r>
      <w:r w:rsidR="00A15A2D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деятельности по основным общеобразовательным программам -</w:t>
      </w:r>
      <w:r w:rsidR="00A15A2D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образовательным прог</w:t>
      </w:r>
      <w:r w:rsidR="00D05DA7">
        <w:rPr>
          <w:rFonts w:eastAsia="Times New Roman" w:cs="Times New Roman"/>
          <w:color w:val="000000"/>
          <w:kern w:val="0"/>
          <w:sz w:val="28"/>
          <w:szCs w:val="28"/>
        </w:rPr>
        <w:t>раммам дошкольного образования";</w:t>
      </w:r>
    </w:p>
    <w:p w:rsidR="007F4C2D" w:rsidRPr="00A15A2D" w:rsidRDefault="007F4C2D" w:rsidP="00FE0AB5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-</w:t>
      </w:r>
      <w:r w:rsidR="0039021E">
        <w:rPr>
          <w:rFonts w:eastAsia="Times New Roman" w:cs="Times New Roman"/>
          <w:color w:val="000000"/>
          <w:kern w:val="0"/>
          <w:sz w:val="28"/>
          <w:szCs w:val="28"/>
        </w:rPr>
        <w:t xml:space="preserve"> Приказ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Минобрнауки</w:t>
      </w:r>
      <w:proofErr w:type="spellEnd"/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 xml:space="preserve"> РФ от 17.10.2013</w:t>
      </w:r>
      <w:r w:rsidR="00D05DA7">
        <w:rPr>
          <w:rFonts w:eastAsia="Times New Roman" w:cs="Times New Roman"/>
          <w:color w:val="000000"/>
          <w:kern w:val="0"/>
          <w:sz w:val="28"/>
          <w:szCs w:val="28"/>
        </w:rPr>
        <w:t xml:space="preserve"> №1155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 xml:space="preserve"> «Об утверждении</w:t>
      </w:r>
      <w:r w:rsidR="00A15A2D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федерального государственного образовательного стандарта</w:t>
      </w:r>
      <w:r w:rsidR="00A15A2D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дошкольного образования»;</w:t>
      </w:r>
    </w:p>
    <w:p w:rsidR="007F4C2D" w:rsidRDefault="007F4C2D" w:rsidP="00FE0AB5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- Постановление Главного государственного санитарного врача РФ от</w:t>
      </w:r>
      <w:r w:rsidR="00A15A2D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28 сентября 2020 г. № 28 "Об утверждении санитарных правил СП</w:t>
      </w:r>
      <w:r w:rsidR="00D05DA7">
        <w:rPr>
          <w:rFonts w:eastAsia="Times New Roman" w:cs="Times New Roman"/>
          <w:color w:val="000000"/>
          <w:kern w:val="0"/>
          <w:sz w:val="28"/>
          <w:szCs w:val="28"/>
        </w:rPr>
        <w:t xml:space="preserve"> 2.4.3648-20 «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Санитарно-эпидемиологические требования к организациям</w:t>
      </w:r>
      <w:r w:rsidR="00A15A2D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 xml:space="preserve">воспитания и обучения, отдыха </w:t>
      </w:r>
      <w:r w:rsidR="00D05DA7">
        <w:rPr>
          <w:rFonts w:eastAsia="Times New Roman" w:cs="Times New Roman"/>
          <w:color w:val="000000"/>
          <w:kern w:val="0"/>
          <w:sz w:val="28"/>
          <w:szCs w:val="28"/>
        </w:rPr>
        <w:t>и оздоровления детей и молодежи»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;</w:t>
      </w:r>
    </w:p>
    <w:p w:rsidR="00D05DA7" w:rsidRPr="00A15A2D" w:rsidRDefault="00D05DA7" w:rsidP="00FE0AB5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</w:rPr>
        <w:t>-Устав МБДОУ Чертковский детский сад №3;</w:t>
      </w:r>
    </w:p>
    <w:p w:rsidR="007F4C2D" w:rsidRPr="00A15A2D" w:rsidRDefault="007F4C2D" w:rsidP="00FE0AB5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 xml:space="preserve">- </w:t>
      </w:r>
      <w:r w:rsidR="00D05DA7">
        <w:rPr>
          <w:rFonts w:eastAsia="Times New Roman" w:cs="Times New Roman"/>
          <w:color w:val="000000"/>
          <w:kern w:val="0"/>
          <w:sz w:val="28"/>
          <w:szCs w:val="28"/>
        </w:rPr>
        <w:t>другими действующими федеральными нормативными правовыми актами в области образования, нормативными правовыми актами Ростовской области и органов местного самоуправления Чертковского района, приказами Отдела образования Администрации Чертковского района.</w:t>
      </w:r>
    </w:p>
    <w:p w:rsidR="007F4C2D" w:rsidRPr="00A15A2D" w:rsidRDefault="007F4C2D" w:rsidP="00FE0AB5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1.3. Методический кабинет ДОУ - это:</w:t>
      </w:r>
    </w:p>
    <w:p w:rsidR="007F4C2D" w:rsidRPr="00A15A2D" w:rsidRDefault="007F4C2D" w:rsidP="00FE0AB5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- центр сбора педагогической информации (нормативные документы,</w:t>
      </w:r>
      <w:r w:rsidR="00A15A2D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педагогическая и методическая литература, передовой педагогически</w:t>
      </w:r>
      <w:r w:rsidR="00A15A2D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опыт и т.д.);</w:t>
      </w:r>
    </w:p>
    <w:p w:rsidR="007F4C2D" w:rsidRPr="00A15A2D" w:rsidRDefault="007F4C2D" w:rsidP="00FE0AB5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- центр повышения квалификации педагогов (обеспечение их творческой</w:t>
      </w:r>
      <w:r w:rsidR="0039021E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работы, самообразования и совершенствования педагогического</w:t>
      </w:r>
      <w:r w:rsidR="0039021E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мастерства),</w:t>
      </w:r>
    </w:p>
    <w:p w:rsidR="007F4C2D" w:rsidRPr="00A15A2D" w:rsidRDefault="007F4C2D" w:rsidP="00FE0AB5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- центр анализа и обобщения опыта методической работы, накопленного в</w:t>
      </w:r>
      <w:r w:rsidR="0039021E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образовательном учреждении.</w:t>
      </w:r>
    </w:p>
    <w:p w:rsidR="007F4C2D" w:rsidRPr="00A15A2D" w:rsidRDefault="007F4C2D" w:rsidP="00FE0AB5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1.4. Методический кабинет:</w:t>
      </w:r>
    </w:p>
    <w:p w:rsidR="007F4C2D" w:rsidRPr="00A15A2D" w:rsidRDefault="007F4C2D" w:rsidP="00FE0AB5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- оказывает методическую помощь педагогическим работникам ДОУ в</w:t>
      </w:r>
      <w:r w:rsidR="0039021E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освоении учебных программ, методических материалов, методов</w:t>
      </w:r>
      <w:r w:rsidR="0039021E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обучения, развития и воспитания детей; в организации и управлении</w:t>
      </w:r>
      <w:r w:rsidR="0039021E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образовательным процессом, его психологическом сопровождении;</w:t>
      </w:r>
    </w:p>
    <w:p w:rsidR="007F4C2D" w:rsidRPr="00A15A2D" w:rsidRDefault="007F4C2D" w:rsidP="00FE0AB5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- обеспечивает сбор, анализ и систематизацию опыта работы, создает банк</w:t>
      </w:r>
      <w:r w:rsidR="0039021E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данных об эффективных формах работы и их результатах;</w:t>
      </w:r>
    </w:p>
    <w:p w:rsidR="007F4C2D" w:rsidRPr="00A15A2D" w:rsidRDefault="00FE0AB5" w:rsidP="00FE0AB5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</w:rPr>
        <w:t xml:space="preserve">- </w:t>
      </w:r>
      <w:r w:rsidR="007F4C2D" w:rsidRPr="00A15A2D">
        <w:rPr>
          <w:rFonts w:eastAsia="Times New Roman" w:cs="Times New Roman"/>
          <w:color w:val="000000"/>
          <w:kern w:val="0"/>
          <w:sz w:val="28"/>
          <w:szCs w:val="28"/>
        </w:rPr>
        <w:t>создает временные творческие группы по разработке содержания</w:t>
      </w:r>
      <w:r w:rsidR="0039021E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="007F4C2D" w:rsidRPr="00A15A2D">
        <w:rPr>
          <w:rFonts w:eastAsia="Times New Roman" w:cs="Times New Roman"/>
          <w:color w:val="000000"/>
          <w:kern w:val="0"/>
          <w:sz w:val="28"/>
          <w:szCs w:val="28"/>
        </w:rPr>
        <w:t>методической работы образовательного учреждения по определенному</w:t>
      </w:r>
      <w:r w:rsidR="0039021E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="007F4C2D" w:rsidRPr="00A15A2D">
        <w:rPr>
          <w:rFonts w:eastAsia="Times New Roman" w:cs="Times New Roman"/>
          <w:color w:val="000000"/>
          <w:kern w:val="0"/>
          <w:sz w:val="28"/>
          <w:szCs w:val="28"/>
        </w:rPr>
        <w:lastRenderedPageBreak/>
        <w:t>направлению деятельности; предоставляет педагогическим кадрам право</w:t>
      </w:r>
      <w:r w:rsidR="0039021E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="007F4C2D" w:rsidRPr="00A15A2D">
        <w:rPr>
          <w:rFonts w:eastAsia="Times New Roman" w:cs="Times New Roman"/>
          <w:color w:val="000000"/>
          <w:kern w:val="0"/>
          <w:sz w:val="28"/>
          <w:szCs w:val="28"/>
        </w:rPr>
        <w:t>повышения профессиональной компетентности через различные формы</w:t>
      </w:r>
      <w:r w:rsidR="0039021E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="007F4C2D" w:rsidRPr="00A15A2D">
        <w:rPr>
          <w:rFonts w:eastAsia="Times New Roman" w:cs="Times New Roman"/>
          <w:color w:val="000000"/>
          <w:kern w:val="0"/>
          <w:sz w:val="28"/>
          <w:szCs w:val="28"/>
        </w:rPr>
        <w:t>организации методической работы: семинары, консультации, просмотр</w:t>
      </w:r>
      <w:r w:rsidR="0039021E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="007F4C2D" w:rsidRPr="00A15A2D">
        <w:rPr>
          <w:rFonts w:eastAsia="Times New Roman" w:cs="Times New Roman"/>
          <w:color w:val="000000"/>
          <w:kern w:val="0"/>
          <w:sz w:val="28"/>
          <w:szCs w:val="28"/>
        </w:rPr>
        <w:t>НОД и т.п.;</w:t>
      </w:r>
    </w:p>
    <w:p w:rsidR="007F4C2D" w:rsidRPr="00A15A2D" w:rsidRDefault="007F4C2D" w:rsidP="00FE0AB5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- создает условия педагогическим кадрам образовательного учреждения</w:t>
      </w:r>
      <w:r w:rsidR="0039021E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для ознакомления, как с опытом работы всего педагогического</w:t>
      </w:r>
      <w:r w:rsidR="0039021E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персонала, так и с опытом отдельных педагогов ДОУ.</w:t>
      </w:r>
    </w:p>
    <w:p w:rsidR="007F4C2D" w:rsidRPr="00A15A2D" w:rsidRDefault="007F4C2D" w:rsidP="00FE0AB5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1.5. Руководство методическим кабинетом осуществляет заместитель</w:t>
      </w:r>
      <w:r w:rsidR="0039021E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заведующего по ВМР.</w:t>
      </w:r>
    </w:p>
    <w:p w:rsidR="007F4C2D" w:rsidRPr="00A15A2D" w:rsidRDefault="007F4C2D" w:rsidP="00A15A2D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</w:p>
    <w:p w:rsidR="007F4C2D" w:rsidRPr="00A15A2D" w:rsidRDefault="007F4C2D" w:rsidP="00D05DA7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</w:rPr>
      </w:pPr>
      <w:r w:rsidRPr="00A15A2D">
        <w:rPr>
          <w:rFonts w:eastAsia="Times New Roman" w:cs="Times New Roman"/>
          <w:b/>
          <w:color w:val="000000"/>
          <w:kern w:val="0"/>
          <w:sz w:val="28"/>
          <w:szCs w:val="28"/>
        </w:rPr>
        <w:t>2. Цели и задачи методического кабинета</w:t>
      </w:r>
    </w:p>
    <w:p w:rsidR="007F4C2D" w:rsidRPr="00A15A2D" w:rsidRDefault="007F4C2D" w:rsidP="00FE0AB5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2.1. Целью деятельности методического кабинета является учебно-</w:t>
      </w:r>
      <w:r w:rsidR="0039021E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методическое, информационное и диагностическое обеспечение</w:t>
      </w:r>
      <w:r w:rsidR="0039021E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воспитательно</w:t>
      </w:r>
      <w:proofErr w:type="spellEnd"/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-образовательного процесса для совершенствования качества</w:t>
      </w:r>
      <w:r w:rsidR="0039021E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реализации основной образовательной программы дошкольного образования</w:t>
      </w:r>
      <w:r w:rsidR="0039021E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МБДОУ Чертковский детский сад № 3.</w:t>
      </w:r>
    </w:p>
    <w:p w:rsidR="007F4C2D" w:rsidRPr="00A15A2D" w:rsidRDefault="007F4C2D" w:rsidP="00FE0AB5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2.2. Задачи методического кабинета:</w:t>
      </w:r>
    </w:p>
    <w:p w:rsidR="007F4C2D" w:rsidRPr="00A15A2D" w:rsidRDefault="007F4C2D" w:rsidP="00FE0AB5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- создание условий для удовлетворения информационных, учебно-</w:t>
      </w:r>
      <w:r w:rsidR="0039021E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методических,</w:t>
      </w:r>
      <w:r w:rsidR="00D05DA7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организационно-педагогических и образовательных</w:t>
      </w:r>
      <w:r w:rsidR="0039021E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потребностей педагогов;</w:t>
      </w:r>
    </w:p>
    <w:p w:rsidR="007F4C2D" w:rsidRPr="00A15A2D" w:rsidRDefault="007F4C2D" w:rsidP="00FE0AB5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- изучение потребностей педагогических работников, воспитанников,</w:t>
      </w:r>
      <w:r w:rsidR="0039021E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социума в образовательных услугах, психолого-педагогической</w:t>
      </w:r>
      <w:r w:rsidR="0039021E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информации и корректировка методических затруднений педагогов;</w:t>
      </w:r>
    </w:p>
    <w:p w:rsidR="007F4C2D" w:rsidRPr="00A15A2D" w:rsidRDefault="007F4C2D" w:rsidP="00FE0AB5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- развитие и поддержка инициативы педагогов, стремления к творческому</w:t>
      </w:r>
      <w:r w:rsidR="0039021E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росту, проявления своей педагогической индивидуальности;</w:t>
      </w:r>
    </w:p>
    <w:p w:rsidR="007F4C2D" w:rsidRPr="00A15A2D" w:rsidRDefault="007F4C2D" w:rsidP="00FE0AB5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- изучение, обобщение и распространение педагогического опыта,</w:t>
      </w:r>
      <w:r w:rsidR="0039021E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оказание помощи педагогам по применению передовых педагогических</w:t>
      </w:r>
      <w:r w:rsidR="0039021E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технологий, методов, форм и средств воспитания и обучения</w:t>
      </w:r>
      <w:r w:rsidR="0039021E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воспитанников в период подготовки и прохождения аттестации;</w:t>
      </w:r>
    </w:p>
    <w:p w:rsidR="00D05DA7" w:rsidRDefault="007F4C2D" w:rsidP="00FE0AB5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- контроль за соблюдением ФГОС ДО при организации и реализации</w:t>
      </w:r>
      <w:r w:rsidR="0039021E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образовательного процесса в МБДОУ Чертковский детский сад № 3;</w:t>
      </w:r>
    </w:p>
    <w:p w:rsidR="007F4C2D" w:rsidRPr="00A15A2D" w:rsidRDefault="007F4C2D" w:rsidP="00FE0AB5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="00D05DA7">
        <w:rPr>
          <w:rFonts w:eastAsia="Times New Roman" w:cs="Times New Roman"/>
          <w:color w:val="000000"/>
          <w:kern w:val="0"/>
          <w:sz w:val="28"/>
          <w:szCs w:val="28"/>
        </w:rPr>
        <w:t>-</w:t>
      </w:r>
      <w:r w:rsidR="00FE0AB5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совершенствование форм и методов контроля.</w:t>
      </w:r>
    </w:p>
    <w:p w:rsidR="007F4C2D" w:rsidRPr="00A15A2D" w:rsidRDefault="007F4C2D" w:rsidP="00FE0AB5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</w:p>
    <w:p w:rsidR="007F4C2D" w:rsidRPr="00A15A2D" w:rsidRDefault="007F4C2D" w:rsidP="00FE0AB5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</w:rPr>
      </w:pPr>
      <w:r w:rsidRPr="00A15A2D">
        <w:rPr>
          <w:rFonts w:eastAsia="Times New Roman" w:cs="Times New Roman"/>
          <w:b/>
          <w:color w:val="000000"/>
          <w:kern w:val="0"/>
          <w:sz w:val="28"/>
          <w:szCs w:val="28"/>
        </w:rPr>
        <w:t>3. Сод</w:t>
      </w:r>
      <w:r w:rsidR="00FE0AB5">
        <w:rPr>
          <w:rFonts w:eastAsia="Times New Roman" w:cs="Times New Roman"/>
          <w:b/>
          <w:color w:val="000000"/>
          <w:kern w:val="0"/>
          <w:sz w:val="28"/>
          <w:szCs w:val="28"/>
        </w:rPr>
        <w:t>ержание и основные формы работы</w:t>
      </w:r>
    </w:p>
    <w:p w:rsidR="007F4C2D" w:rsidRPr="00552359" w:rsidRDefault="007F4C2D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3.1. Методический кабинет организует постоянную методическую</w:t>
      </w:r>
      <w:r w:rsidR="0039021E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работу с педагогами ДОУ.</w:t>
      </w:r>
    </w:p>
    <w:p w:rsidR="007F4C2D" w:rsidRPr="00552359" w:rsidRDefault="007F4C2D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Методический кабинет в соответствии с поставленными задачами</w:t>
      </w:r>
      <w:r w:rsidR="0039021E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осуществляет деятельность по </w:t>
      </w:r>
      <w:r w:rsidR="00FE0AB5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следующим </w:t>
      </w: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направлениям:</w:t>
      </w:r>
    </w:p>
    <w:p w:rsidR="00E3621D" w:rsidRPr="00552359" w:rsidRDefault="00E3621D" w:rsidP="00552359">
      <w:pPr>
        <w:pStyle w:val="a4"/>
        <w:widowControl/>
        <w:numPr>
          <w:ilvl w:val="2"/>
          <w:numId w:val="5"/>
        </w:numPr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b/>
          <w:color w:val="000000"/>
          <w:kern w:val="0"/>
          <w:sz w:val="28"/>
          <w:szCs w:val="28"/>
        </w:rPr>
        <w:t>Нормативно-правовое обеспечение:</w:t>
      </w:r>
    </w:p>
    <w:p w:rsidR="00E3621D" w:rsidRPr="00552359" w:rsidRDefault="00FE0AB5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- </w:t>
      </w:r>
      <w:r w:rsidR="00E3621D" w:rsidRPr="00552359">
        <w:rPr>
          <w:rFonts w:eastAsia="Times New Roman" w:cs="Times New Roman"/>
          <w:color w:val="000000"/>
          <w:kern w:val="0"/>
          <w:sz w:val="28"/>
          <w:szCs w:val="28"/>
        </w:rPr>
        <w:t>Федеральные, региональные нормативно-правовые документы, регламентирующие деятельность ДОУ.</w:t>
      </w:r>
    </w:p>
    <w:p w:rsidR="00E3621D" w:rsidRPr="00552359" w:rsidRDefault="00FE0AB5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- </w:t>
      </w:r>
      <w:r w:rsidR="00E3621D" w:rsidRPr="00552359">
        <w:rPr>
          <w:rFonts w:eastAsia="Times New Roman" w:cs="Times New Roman"/>
          <w:color w:val="000000"/>
          <w:kern w:val="0"/>
          <w:sz w:val="28"/>
          <w:szCs w:val="28"/>
        </w:rPr>
        <w:t>Локальные акты ДОУ.</w:t>
      </w:r>
    </w:p>
    <w:p w:rsidR="00E3621D" w:rsidRPr="00552359" w:rsidRDefault="00FE0AB5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- </w:t>
      </w:r>
      <w:r w:rsidR="00E3621D" w:rsidRPr="00552359">
        <w:rPr>
          <w:rFonts w:eastAsia="Times New Roman" w:cs="Times New Roman"/>
          <w:color w:val="000000"/>
          <w:kern w:val="0"/>
          <w:sz w:val="28"/>
          <w:szCs w:val="28"/>
        </w:rPr>
        <w:t>Формирование банка педагогической, нормативно-правовой и методической информации.</w:t>
      </w:r>
    </w:p>
    <w:p w:rsidR="00FE0AB5" w:rsidRPr="00552359" w:rsidRDefault="00292422" w:rsidP="00552359">
      <w:pPr>
        <w:pStyle w:val="a4"/>
        <w:widowControl/>
        <w:numPr>
          <w:ilvl w:val="2"/>
          <w:numId w:val="5"/>
        </w:numPr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b/>
          <w:color w:val="000000"/>
          <w:kern w:val="0"/>
          <w:sz w:val="28"/>
          <w:szCs w:val="28"/>
        </w:rPr>
        <w:lastRenderedPageBreak/>
        <w:t>Планирование деятельности образовательного учреждения</w:t>
      </w:r>
      <w:r w:rsidR="00FE0AB5" w:rsidRPr="00552359">
        <w:rPr>
          <w:rFonts w:eastAsia="Times New Roman" w:cs="Times New Roman"/>
          <w:b/>
          <w:color w:val="000000"/>
          <w:kern w:val="0"/>
          <w:sz w:val="28"/>
          <w:szCs w:val="28"/>
        </w:rPr>
        <w:t>:</w:t>
      </w:r>
    </w:p>
    <w:p w:rsidR="00FE0AB5" w:rsidRPr="00552359" w:rsidRDefault="00FE0AB5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- Образовательная программа ДОУ;</w:t>
      </w:r>
    </w:p>
    <w:p w:rsidR="00FE0AB5" w:rsidRPr="00552359" w:rsidRDefault="00FE0AB5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- Комплексно-тематическое планирование ДОУ;</w:t>
      </w:r>
    </w:p>
    <w:p w:rsidR="00FE0AB5" w:rsidRPr="00552359" w:rsidRDefault="00FE0AB5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- Годовое планирование работы ДОУ;</w:t>
      </w:r>
    </w:p>
    <w:p w:rsidR="00FE0AB5" w:rsidRPr="00552359" w:rsidRDefault="00FE0AB5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-Текущее планирование работы;</w:t>
      </w:r>
    </w:p>
    <w:p w:rsidR="00FE0AB5" w:rsidRPr="00552359" w:rsidRDefault="00FE0AB5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- Протоколы заседаний Советов педагогов;</w:t>
      </w:r>
    </w:p>
    <w:p w:rsidR="00FE0AB5" w:rsidRPr="00552359" w:rsidRDefault="00FE0AB5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- Программы, сценарии подготовки и проведения праздников;</w:t>
      </w:r>
    </w:p>
    <w:p w:rsidR="00E3621D" w:rsidRPr="00552359" w:rsidRDefault="00FE0AB5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- </w:t>
      </w:r>
      <w:r w:rsidR="00292422" w:rsidRPr="00552359">
        <w:rPr>
          <w:rFonts w:eastAsia="Times New Roman" w:cs="Times New Roman"/>
          <w:color w:val="000000"/>
          <w:kern w:val="0"/>
          <w:sz w:val="28"/>
          <w:szCs w:val="28"/>
        </w:rPr>
        <w:t>Осуществление планово-прогностической деятельности для организации функционирования ДОУ в режиме развития.</w:t>
      </w:r>
    </w:p>
    <w:p w:rsidR="00292422" w:rsidRPr="00552359" w:rsidRDefault="00FE0AB5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-</w:t>
      </w:r>
      <w:r w:rsidR="00292422" w:rsidRPr="00552359">
        <w:rPr>
          <w:rFonts w:eastAsia="Times New Roman" w:cs="Times New Roman"/>
          <w:color w:val="000000"/>
          <w:kern w:val="0"/>
          <w:sz w:val="28"/>
          <w:szCs w:val="28"/>
        </w:rPr>
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образования.</w:t>
      </w:r>
    </w:p>
    <w:p w:rsidR="00292422" w:rsidRPr="00552359" w:rsidRDefault="00292422" w:rsidP="00552359">
      <w:pPr>
        <w:pStyle w:val="a4"/>
        <w:widowControl/>
        <w:numPr>
          <w:ilvl w:val="2"/>
          <w:numId w:val="5"/>
        </w:numPr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552359">
        <w:rPr>
          <w:rFonts w:eastAsia="Times New Roman" w:cs="Times New Roman"/>
          <w:b/>
          <w:kern w:val="0"/>
          <w:sz w:val="28"/>
          <w:szCs w:val="28"/>
        </w:rPr>
        <w:t>Информационное обеспечение</w:t>
      </w:r>
    </w:p>
    <w:p w:rsidR="00292422" w:rsidRPr="00552359" w:rsidRDefault="00FE0AB5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552359">
        <w:rPr>
          <w:rFonts w:eastAsia="Times New Roman" w:cs="Times New Roman"/>
          <w:kern w:val="0"/>
          <w:sz w:val="28"/>
          <w:szCs w:val="28"/>
        </w:rPr>
        <w:t xml:space="preserve">- </w:t>
      </w:r>
      <w:r w:rsidR="00292422" w:rsidRPr="00552359">
        <w:rPr>
          <w:rFonts w:eastAsia="Times New Roman" w:cs="Times New Roman"/>
          <w:kern w:val="0"/>
          <w:sz w:val="28"/>
          <w:szCs w:val="28"/>
        </w:rPr>
        <w:t>Обеспечение информационных, учебно-методических и образовательных потребностей педагогических работников.</w:t>
      </w:r>
    </w:p>
    <w:p w:rsidR="00FE0AB5" w:rsidRPr="00552359" w:rsidRDefault="00FE0AB5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552359">
        <w:rPr>
          <w:rFonts w:eastAsia="Times New Roman" w:cs="Times New Roman"/>
          <w:kern w:val="0"/>
          <w:sz w:val="28"/>
          <w:szCs w:val="28"/>
        </w:rPr>
        <w:t xml:space="preserve">- </w:t>
      </w:r>
      <w:r w:rsidR="00292422" w:rsidRPr="00552359">
        <w:rPr>
          <w:rFonts w:eastAsia="Times New Roman" w:cs="Times New Roman"/>
          <w:kern w:val="0"/>
          <w:sz w:val="28"/>
          <w:szCs w:val="28"/>
        </w:rPr>
        <w:t>Содействие повышению квалификации педагогических работников.</w:t>
      </w:r>
    </w:p>
    <w:p w:rsidR="00292422" w:rsidRPr="00552359" w:rsidRDefault="00FE0AB5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552359">
        <w:rPr>
          <w:rFonts w:eastAsia="Times New Roman" w:cs="Times New Roman"/>
          <w:kern w:val="0"/>
          <w:sz w:val="28"/>
          <w:szCs w:val="28"/>
        </w:rPr>
        <w:t>-</w:t>
      </w:r>
      <w:r w:rsidR="00292422" w:rsidRPr="00552359">
        <w:rPr>
          <w:rFonts w:eastAsia="Times New Roman" w:cs="Times New Roman"/>
          <w:kern w:val="0"/>
          <w:sz w:val="28"/>
          <w:szCs w:val="28"/>
        </w:rPr>
        <w:t xml:space="preserve"> Обеспечение фондов учебно-методической литературы. </w:t>
      </w:r>
    </w:p>
    <w:p w:rsidR="00292422" w:rsidRPr="00552359" w:rsidRDefault="00FE0AB5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- </w:t>
      </w:r>
      <w:r w:rsidR="00292422" w:rsidRPr="00552359">
        <w:rPr>
          <w:rFonts w:eastAsia="Times New Roman" w:cs="Times New Roman"/>
          <w:color w:val="000000"/>
          <w:kern w:val="0"/>
          <w:sz w:val="28"/>
          <w:szCs w:val="28"/>
        </w:rPr>
        <w:t>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</w:r>
    </w:p>
    <w:p w:rsidR="00292422" w:rsidRPr="00552359" w:rsidRDefault="00292422" w:rsidP="00552359">
      <w:pPr>
        <w:pStyle w:val="a4"/>
        <w:widowControl/>
        <w:numPr>
          <w:ilvl w:val="2"/>
          <w:numId w:val="5"/>
        </w:numPr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b/>
          <w:color w:val="000000"/>
          <w:kern w:val="0"/>
          <w:sz w:val="28"/>
          <w:szCs w:val="28"/>
        </w:rPr>
        <w:t>Организационно-методическая деятельность:</w:t>
      </w:r>
    </w:p>
    <w:p w:rsidR="007F4C2D" w:rsidRPr="00552359" w:rsidRDefault="00FE0AB5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-</w:t>
      </w:r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Выявление затруднений дидактического и методического характера в</w:t>
      </w:r>
      <w:r w:rsidR="0039021E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>образовательном процессе и подготовка мероприятий по их устранению.</w:t>
      </w:r>
    </w:p>
    <w:p w:rsidR="007F4C2D" w:rsidRPr="00552359" w:rsidRDefault="00FE0AB5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-</w:t>
      </w:r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Организация обучения, проведение лекций, семинаров, курсов для</w:t>
      </w:r>
      <w:r w:rsidR="0039021E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>работников ДОУ по вопросам использования в учебном процессе</w:t>
      </w:r>
      <w:r w:rsidR="0039021E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="00292422" w:rsidRPr="00552359">
        <w:rPr>
          <w:rFonts w:eastAsia="Times New Roman" w:cs="Times New Roman"/>
          <w:color w:val="000000"/>
          <w:kern w:val="0"/>
          <w:sz w:val="28"/>
          <w:szCs w:val="28"/>
        </w:rPr>
        <w:t>современных</w:t>
      </w:r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средств обучения и применения</w:t>
      </w:r>
      <w:r w:rsidR="0039021E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>информационных технологий.</w:t>
      </w:r>
    </w:p>
    <w:p w:rsidR="007F4C2D" w:rsidRPr="00552359" w:rsidRDefault="00FE0AB5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-</w:t>
      </w:r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Организация процессов аттестации педагогических и руководящих</w:t>
      </w:r>
      <w:r w:rsidR="0039021E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>работников ДОУ.</w:t>
      </w:r>
    </w:p>
    <w:p w:rsidR="007F4C2D" w:rsidRPr="00552359" w:rsidRDefault="00FE0AB5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-</w:t>
      </w:r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Аналитико-обобщающая деятельность по организации учета</w:t>
      </w:r>
      <w:r w:rsidR="0039021E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>педагогических кадров ДОУ.</w:t>
      </w:r>
    </w:p>
    <w:p w:rsidR="007F4C2D" w:rsidRPr="00552359" w:rsidRDefault="00FE0AB5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-</w:t>
      </w:r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Подготовка и проведение конкурсов профессионального педагогического</w:t>
      </w:r>
      <w:r w:rsidR="0039021E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>мастерства педагогических работников.</w:t>
      </w:r>
    </w:p>
    <w:p w:rsidR="007F4C2D" w:rsidRPr="00552359" w:rsidRDefault="00FE0AB5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-</w:t>
      </w:r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Сбор, обработка и анализ информации о результатах </w:t>
      </w:r>
      <w:proofErr w:type="spellStart"/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>воспитательно</w:t>
      </w:r>
      <w:proofErr w:type="spellEnd"/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>-</w:t>
      </w:r>
      <w:r w:rsidR="0039021E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>образовательной работы.</w:t>
      </w:r>
    </w:p>
    <w:p w:rsidR="00D05DA7" w:rsidRPr="00552359" w:rsidRDefault="00FE0AB5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-</w:t>
      </w:r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Изучение и анализ состояния и результатов методической работы,</w:t>
      </w:r>
      <w:r w:rsidR="0039021E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>определение направлений ее совершенствования.</w:t>
      </w:r>
    </w:p>
    <w:p w:rsidR="007F4C2D" w:rsidRPr="00552359" w:rsidRDefault="007F4C2D" w:rsidP="00552359">
      <w:pPr>
        <w:pStyle w:val="a4"/>
        <w:widowControl/>
        <w:numPr>
          <w:ilvl w:val="2"/>
          <w:numId w:val="5"/>
        </w:numPr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b/>
          <w:color w:val="000000"/>
          <w:kern w:val="0"/>
          <w:sz w:val="28"/>
          <w:szCs w:val="28"/>
        </w:rPr>
        <w:t>Диагностическая деятельность:</w:t>
      </w:r>
    </w:p>
    <w:p w:rsidR="007F4C2D" w:rsidRPr="00552359" w:rsidRDefault="00FE0AB5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-</w:t>
      </w:r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Изучение, подбор и разработка материалов по диагностике деятельности</w:t>
      </w:r>
      <w:r w:rsidR="0039021E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>педагогов и детей.</w:t>
      </w:r>
    </w:p>
    <w:p w:rsidR="007F4C2D" w:rsidRPr="00552359" w:rsidRDefault="00FE0AB5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-</w:t>
      </w:r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Изучение и применение педагогически обоснованных и</w:t>
      </w:r>
      <w:r w:rsidR="0039021E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>обеспечивающих высокое качество образования форм, методов обучения</w:t>
      </w:r>
      <w:r w:rsidR="0039021E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>и воспитания.</w:t>
      </w:r>
    </w:p>
    <w:p w:rsidR="007F4C2D" w:rsidRPr="00552359" w:rsidRDefault="00FE0AB5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lastRenderedPageBreak/>
        <w:t>-</w:t>
      </w:r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Изучение индивидуальных особенностей ребенка в процессе его</w:t>
      </w:r>
      <w:r w:rsidR="0039021E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>развития.</w:t>
      </w:r>
    </w:p>
    <w:p w:rsidR="007F4C2D" w:rsidRPr="00552359" w:rsidRDefault="00FE0AB5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-</w:t>
      </w:r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Проведение диагностики на выявление степени готовности ребенка к</w:t>
      </w:r>
      <w:r w:rsidR="0039021E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>обучению в школе.</w:t>
      </w:r>
    </w:p>
    <w:p w:rsidR="007F4C2D" w:rsidRPr="00552359" w:rsidRDefault="00FE0AB5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-</w:t>
      </w:r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Комплексное оценивание педагогической деятельности и изучение</w:t>
      </w:r>
      <w:r w:rsidR="0039021E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>потенциальных возможностей работников ДОУ, выявление обобщение и</w:t>
      </w:r>
      <w:r w:rsidR="0039021E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>распространение передового педагогического опыта.</w:t>
      </w:r>
    </w:p>
    <w:p w:rsidR="007F4C2D" w:rsidRPr="00552359" w:rsidRDefault="00FE0AB5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-</w:t>
      </w:r>
      <w:r w:rsidR="00552359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Осуществление контроля и анализа состояния </w:t>
      </w:r>
      <w:proofErr w:type="spellStart"/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>воспитательно</w:t>
      </w:r>
      <w:proofErr w:type="spellEnd"/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>-</w:t>
      </w:r>
      <w:r w:rsidR="0039021E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>образовательного процесса, его качества. Оценка результативности</w:t>
      </w:r>
      <w:r w:rsidR="0039021E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="007F4C2D" w:rsidRPr="00552359">
        <w:rPr>
          <w:rFonts w:eastAsia="Times New Roman" w:cs="Times New Roman"/>
          <w:color w:val="000000"/>
          <w:kern w:val="0"/>
          <w:sz w:val="28"/>
          <w:szCs w:val="28"/>
        </w:rPr>
        <w:t>педагогического процесса в ДОУ.</w:t>
      </w:r>
    </w:p>
    <w:p w:rsidR="0039021E" w:rsidRPr="00552359" w:rsidRDefault="00FE0AB5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-</w:t>
      </w:r>
      <w:r w:rsidR="00D05DA7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О</w:t>
      </w:r>
      <w:r w:rsidR="0039021E" w:rsidRPr="00552359">
        <w:rPr>
          <w:rFonts w:eastAsia="Times New Roman" w:cs="Times New Roman"/>
          <w:color w:val="000000"/>
          <w:kern w:val="0"/>
          <w:sz w:val="28"/>
          <w:szCs w:val="28"/>
        </w:rPr>
        <w:t>ценка результативности работы учреждения.</w:t>
      </w:r>
    </w:p>
    <w:p w:rsidR="007F4C2D" w:rsidRPr="00552359" w:rsidRDefault="007F4C2D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3.2. Методический кабинет ДОУ должен иметь следующие материалы:</w:t>
      </w:r>
    </w:p>
    <w:p w:rsidR="007F4C2D" w:rsidRPr="00552359" w:rsidRDefault="007F4C2D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• основополагающие и регламентирующие документы государственной</w:t>
      </w:r>
      <w:r w:rsidR="0039021E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политики в области образования;</w:t>
      </w:r>
    </w:p>
    <w:p w:rsidR="007F4C2D" w:rsidRPr="00552359" w:rsidRDefault="00F3607C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• методическую литературу;</w:t>
      </w:r>
    </w:p>
    <w:p w:rsidR="007F4C2D" w:rsidRPr="00552359" w:rsidRDefault="007F4C2D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• материалы публикаций педагогов;</w:t>
      </w:r>
    </w:p>
    <w:p w:rsidR="007F4C2D" w:rsidRPr="00552359" w:rsidRDefault="007F4C2D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• материалы профессиональных конкурсов;</w:t>
      </w:r>
    </w:p>
    <w:p w:rsidR="007F4C2D" w:rsidRPr="00552359" w:rsidRDefault="007F4C2D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• материалы открытых НОД, мероприятий;</w:t>
      </w:r>
    </w:p>
    <w:p w:rsidR="007F4C2D" w:rsidRPr="00552359" w:rsidRDefault="007F4C2D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• аналитический банк данных по педагогическому персоналу;</w:t>
      </w:r>
    </w:p>
    <w:p w:rsidR="007F4C2D" w:rsidRPr="00552359" w:rsidRDefault="007F4C2D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• стенды, отражающие организацию методической работы в ДОУ.</w:t>
      </w:r>
    </w:p>
    <w:p w:rsidR="007F4C2D" w:rsidRPr="00552359" w:rsidRDefault="007F4C2D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</w:rPr>
      </w:pPr>
    </w:p>
    <w:p w:rsidR="007F4C2D" w:rsidRPr="00552359" w:rsidRDefault="00552359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b/>
          <w:color w:val="000000"/>
          <w:kern w:val="0"/>
          <w:sz w:val="28"/>
          <w:szCs w:val="28"/>
        </w:rPr>
        <w:t>4. Материальная база</w:t>
      </w:r>
    </w:p>
    <w:p w:rsidR="007F4C2D" w:rsidRPr="00552359" w:rsidRDefault="007F4C2D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4.1. Методический кабинет имеет помещение, компьютерную и</w:t>
      </w:r>
      <w:r w:rsidR="0039021E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офисную технику, необходимые для профессиональной деятельности</w:t>
      </w:r>
      <w:r w:rsidR="0039021E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работников, для размещения методической и справочной литературы,</w:t>
      </w:r>
      <w:r w:rsidR="0039021E"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проведении совещаний, семинаров и консультаций.</w:t>
      </w:r>
    </w:p>
    <w:p w:rsidR="007F4C2D" w:rsidRPr="00552359" w:rsidRDefault="007F4C2D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</w:rPr>
      </w:pPr>
    </w:p>
    <w:p w:rsidR="007F4C2D" w:rsidRPr="00552359" w:rsidRDefault="007F4C2D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b/>
          <w:color w:val="000000"/>
          <w:kern w:val="0"/>
          <w:sz w:val="28"/>
          <w:szCs w:val="28"/>
        </w:rPr>
        <w:t>5. Делопроизводство</w:t>
      </w:r>
    </w:p>
    <w:p w:rsidR="007F4C2D" w:rsidRPr="00552359" w:rsidRDefault="007F4C2D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>5.1. Документация ведется согласно номенклатуре дел.</w:t>
      </w:r>
    </w:p>
    <w:p w:rsidR="007F4C2D" w:rsidRPr="00A15A2D" w:rsidRDefault="007F4C2D" w:rsidP="0055235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552359">
        <w:rPr>
          <w:rFonts w:eastAsia="Times New Roman" w:cs="Times New Roman"/>
          <w:color w:val="000000"/>
          <w:kern w:val="0"/>
          <w:sz w:val="28"/>
          <w:szCs w:val="28"/>
        </w:rPr>
        <w:t xml:space="preserve">5.2. Настоящее </w:t>
      </w:r>
      <w:r w:rsidRPr="00A15A2D">
        <w:rPr>
          <w:rFonts w:eastAsia="Times New Roman" w:cs="Times New Roman"/>
          <w:color w:val="000000"/>
          <w:kern w:val="0"/>
          <w:sz w:val="28"/>
          <w:szCs w:val="28"/>
        </w:rPr>
        <w:t>Положение действует до принятия нового.</w:t>
      </w:r>
    </w:p>
    <w:p w:rsidR="00312BB0" w:rsidRPr="00A15A2D" w:rsidRDefault="00312BB0" w:rsidP="00A15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12BB0" w:rsidRPr="00A15A2D" w:rsidSect="00A15A2D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392B"/>
    <w:multiLevelType w:val="multilevel"/>
    <w:tmpl w:val="5474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10D42"/>
    <w:multiLevelType w:val="hybridMultilevel"/>
    <w:tmpl w:val="272C3F9A"/>
    <w:lvl w:ilvl="0" w:tplc="75140F4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A990F3F"/>
    <w:multiLevelType w:val="multilevel"/>
    <w:tmpl w:val="17D244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D3E6C59"/>
    <w:multiLevelType w:val="hybridMultilevel"/>
    <w:tmpl w:val="AC38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E4C04"/>
    <w:multiLevelType w:val="hybridMultilevel"/>
    <w:tmpl w:val="02BADA22"/>
    <w:lvl w:ilvl="0" w:tplc="4D623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A0"/>
    <w:rsid w:val="0002281E"/>
    <w:rsid w:val="00066DCC"/>
    <w:rsid w:val="0008579E"/>
    <w:rsid w:val="000F04B6"/>
    <w:rsid w:val="001F301D"/>
    <w:rsid w:val="00265C71"/>
    <w:rsid w:val="00292422"/>
    <w:rsid w:val="003070B4"/>
    <w:rsid w:val="00312BB0"/>
    <w:rsid w:val="0038045E"/>
    <w:rsid w:val="00384FA0"/>
    <w:rsid w:val="0039021E"/>
    <w:rsid w:val="003912D2"/>
    <w:rsid w:val="00552359"/>
    <w:rsid w:val="005A75DD"/>
    <w:rsid w:val="005D7465"/>
    <w:rsid w:val="00635827"/>
    <w:rsid w:val="00765A81"/>
    <w:rsid w:val="007D5EA7"/>
    <w:rsid w:val="007F4C2D"/>
    <w:rsid w:val="00807ACC"/>
    <w:rsid w:val="008D6B52"/>
    <w:rsid w:val="00916FCF"/>
    <w:rsid w:val="00965EF3"/>
    <w:rsid w:val="00A15A2D"/>
    <w:rsid w:val="00B368F6"/>
    <w:rsid w:val="00C20869"/>
    <w:rsid w:val="00C2597C"/>
    <w:rsid w:val="00C7088B"/>
    <w:rsid w:val="00D05DA7"/>
    <w:rsid w:val="00D26819"/>
    <w:rsid w:val="00E3621D"/>
    <w:rsid w:val="00EB4626"/>
    <w:rsid w:val="00F3607C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92B8"/>
  <w15:chartTrackingRefBased/>
  <w15:docId w15:val="{328E897E-E3CC-4484-9BCE-47687135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4F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 Spacing"/>
    <w:uiPriority w:val="1"/>
    <w:qFormat/>
    <w:rsid w:val="005D746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2597C"/>
    <w:pPr>
      <w:ind w:left="720"/>
      <w:contextualSpacing/>
    </w:pPr>
  </w:style>
  <w:style w:type="table" w:styleId="a5">
    <w:name w:val="Table Grid"/>
    <w:basedOn w:val="a1"/>
    <w:uiPriority w:val="59"/>
    <w:rsid w:val="00D268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70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70B4"/>
    <w:rPr>
      <w:rFonts w:ascii="Segoe UI" w:eastAsia="Lucida Sans Unicode" w:hAnsi="Segoe UI" w:cs="Segoe UI"/>
      <w:kern w:val="3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3912D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ConsPlusTitle">
    <w:name w:val="ConsPlusTitle"/>
    <w:uiPriority w:val="99"/>
    <w:rsid w:val="007F4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t3EwAbU3wTIvOpcFZo+EABEY9SxBOyqN67rnxCVuuhI=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/yjAbt7D+NVfwbzGKN30xqaD0sqHxRQPsvGy03z+oTY=</DigestValue>
    </Reference>
  </SignedInfo>
  <SignatureValue>mseudbHNC0+7mRxos+JqVKk3D2bu9ZnvjH4GaAj9mXAIkUjXys6nHYLLi5MCOfvC
oSmbZCDLmqM3pKm6OP1x2Q==</SignatureValue>
  <KeyInfo>
    <X509Data>
      <X509Certificate>MIIJGDCCCMWgAwIBAgIQCMOCkkZ/Gt5gnHgSQDmOqTAKBggqhQMHAQEDAjCCAVcx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0YHQuNC4MB4XDTIyMDQxMTE0MDAwMFoXDTIzMDcwNTE0MDAwMFowggI1MQswCQYD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044qksUtY56dnXW3Rc+zZI7fim8=</DigestValue>
      </Reference>
      <Reference URI="/word/fontTable.xml?ContentType=application/vnd.openxmlformats-officedocument.wordprocessingml.fontTable+xml">
        <DigestMethod Algorithm="http://www.w3.org/2000/09/xmldsig#sha1"/>
        <DigestValue>3De2v90mZEiMXdogfYqmNc7hDx8=</DigestValue>
      </Reference>
      <Reference URI="/word/numbering.xml?ContentType=application/vnd.openxmlformats-officedocument.wordprocessingml.numbering+xml">
        <DigestMethod Algorithm="http://www.w3.org/2000/09/xmldsig#sha1"/>
        <DigestValue>ax9Q5RxZ3K1QoQKTiHqHh/OzjSM=</DigestValue>
      </Reference>
      <Reference URI="/word/settings.xml?ContentType=application/vnd.openxmlformats-officedocument.wordprocessingml.settings+xml">
        <DigestMethod Algorithm="http://www.w3.org/2000/09/xmldsig#sha1"/>
        <DigestValue>8Zlvguv81So/19fApsBW+GDJA+c=</DigestValue>
      </Reference>
      <Reference URI="/word/styles.xml?ContentType=application/vnd.openxmlformats-officedocument.wordprocessingml.styles+xml">
        <DigestMethod Algorithm="http://www.w3.org/2000/09/xmldsig#sha1"/>
        <DigestValue>U2cLaYQHQaAz8rtAgTq2C3/W4DE=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n0UvtuFUsnXsYmviLnr4ydOIZ7Q=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2023-04-18T08:12:48Z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2023-04-18T08:12:48Z</xd:SigningTime>
          <xd:SigningCertificate>
            <xd:Cert>
              <xd:CertDigest>
                <DigestMethod Algorithm="http://www.w3.org/2000/09/xmldsig#sha1"/>
                <DigestValue>33gt+kGDYkuVTZoUADtGkEgCWos=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11648970156071431320794827900533182121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BBD05-3B94-4D21-B194-63CAD884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25</cp:revision>
  <cp:lastPrinted>2018-06-18T11:01:00Z</cp:lastPrinted>
  <dcterms:created xsi:type="dcterms:W3CDTF">2017-09-04T13:42:00Z</dcterms:created>
  <dcterms:modified xsi:type="dcterms:W3CDTF">2023-04-18T08:10:00Z</dcterms:modified>
</cp:coreProperties>
</file>