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7CC" w:rsidRPr="003E0849" w:rsidRDefault="000D07CC" w:rsidP="000D07CC">
      <w:pPr>
        <w:ind w:left="284"/>
        <w:jc w:val="center"/>
        <w:rPr>
          <w:rFonts w:ascii="Times New Roman" w:hAnsi="Times New Roman"/>
          <w:b/>
          <w:sz w:val="16"/>
          <w:szCs w:val="16"/>
        </w:rPr>
      </w:pPr>
      <w:r w:rsidRPr="003E0849">
        <w:rPr>
          <w:rFonts w:ascii="Times New Roman" w:hAnsi="Times New Roman"/>
          <w:b/>
          <w:sz w:val="16"/>
          <w:szCs w:val="16"/>
        </w:rPr>
        <w:t>муниципальное бюджетное дошкольное образовательное учреждение</w:t>
      </w:r>
    </w:p>
    <w:p w:rsidR="000D07CC" w:rsidRPr="003E0849" w:rsidRDefault="005F416E" w:rsidP="000D07CC">
      <w:pPr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Чертковский детский сад № 3</w:t>
      </w:r>
      <w:r w:rsidR="000D07CC" w:rsidRPr="003E0849">
        <w:rPr>
          <w:rFonts w:ascii="Times New Roman" w:hAnsi="Times New Roman"/>
          <w:b/>
          <w:sz w:val="16"/>
          <w:szCs w:val="16"/>
        </w:rPr>
        <w:t xml:space="preserve"> общеразвивающего вида</w:t>
      </w:r>
    </w:p>
    <w:p w:rsidR="000D07CC" w:rsidRPr="003E0849" w:rsidRDefault="000D07CC" w:rsidP="000D07CC">
      <w:pPr>
        <w:pBdr>
          <w:bottom w:val="single" w:sz="12" w:space="1" w:color="auto"/>
        </w:pBdr>
        <w:jc w:val="center"/>
        <w:rPr>
          <w:rFonts w:ascii="Times New Roman" w:hAnsi="Times New Roman"/>
          <w:b/>
          <w:sz w:val="16"/>
          <w:szCs w:val="16"/>
        </w:rPr>
      </w:pPr>
    </w:p>
    <w:p w:rsidR="000D07CC" w:rsidRPr="003E0849" w:rsidRDefault="000D07CC">
      <w:pPr>
        <w:rPr>
          <w:rFonts w:ascii="Times New Roman" w:hAnsi="Times New Roman"/>
          <w:b/>
          <w:sz w:val="16"/>
          <w:szCs w:val="16"/>
        </w:rPr>
      </w:pPr>
      <w:r w:rsidRPr="003E0849">
        <w:rPr>
          <w:rFonts w:ascii="Times New Roman" w:hAnsi="Times New Roman"/>
          <w:b/>
          <w:sz w:val="16"/>
          <w:szCs w:val="16"/>
        </w:rPr>
        <w:t xml:space="preserve"> </w:t>
      </w:r>
      <w:r w:rsidRPr="003E0849">
        <w:rPr>
          <w:rFonts w:ascii="Times New Roman" w:hAnsi="Times New Roman"/>
          <w:b/>
          <w:sz w:val="16"/>
          <w:szCs w:val="16"/>
        </w:rPr>
        <w:sym w:font="Wingdings" w:char="002A"/>
      </w:r>
      <w:r w:rsidRPr="003E0849">
        <w:rPr>
          <w:rFonts w:ascii="Times New Roman" w:hAnsi="Times New Roman"/>
          <w:b/>
          <w:sz w:val="16"/>
          <w:szCs w:val="16"/>
        </w:rPr>
        <w:t xml:space="preserve"> 346000,  Ростовская область, Чертковский район</w:t>
      </w:r>
      <w:r w:rsidR="005F416E">
        <w:rPr>
          <w:rFonts w:ascii="Times New Roman" w:hAnsi="Times New Roman"/>
          <w:b/>
          <w:sz w:val="16"/>
          <w:szCs w:val="16"/>
        </w:rPr>
        <w:t>, п. Чертково, ул. Пролетарская 100.  т. 8 (86387) 2-23-38</w:t>
      </w:r>
      <w:r w:rsidRPr="003E0849">
        <w:rPr>
          <w:rFonts w:ascii="Times New Roman" w:hAnsi="Times New Roman"/>
          <w:b/>
          <w:sz w:val="16"/>
          <w:szCs w:val="16"/>
        </w:rPr>
        <w:sym w:font="Wingdings" w:char="0028"/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4"/>
        <w:gridCol w:w="4731"/>
      </w:tblGrid>
      <w:tr w:rsidR="00A71783" w:rsidTr="00A71783">
        <w:trPr>
          <w:trHeight w:val="1702"/>
        </w:trPr>
        <w:tc>
          <w:tcPr>
            <w:tcW w:w="4745" w:type="dxa"/>
          </w:tcPr>
          <w:p w:rsidR="00A71783" w:rsidRPr="00960D24" w:rsidRDefault="003E0849">
            <w:pPr>
              <w:pStyle w:val="a4"/>
              <w:tabs>
                <w:tab w:val="left" w:pos="6412"/>
              </w:tabs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960D24">
              <w:rPr>
                <w:rFonts w:ascii="Times New Roman" w:hAnsi="Times New Roman"/>
                <w:sz w:val="20"/>
                <w:szCs w:val="20"/>
              </w:rPr>
              <w:t xml:space="preserve">Рассмотрен  </w:t>
            </w:r>
          </w:p>
          <w:p w:rsidR="00A71783" w:rsidRPr="00960D24" w:rsidRDefault="003E0849">
            <w:pPr>
              <w:pStyle w:val="a4"/>
              <w:tabs>
                <w:tab w:val="left" w:pos="6412"/>
              </w:tabs>
              <w:rPr>
                <w:rFonts w:ascii="Times New Roman" w:hAnsi="Times New Roman"/>
                <w:sz w:val="20"/>
                <w:szCs w:val="20"/>
              </w:rPr>
            </w:pPr>
            <w:r w:rsidRPr="00960D24">
              <w:rPr>
                <w:rFonts w:ascii="Times New Roman" w:hAnsi="Times New Roman"/>
                <w:sz w:val="20"/>
                <w:szCs w:val="20"/>
              </w:rPr>
              <w:t>Педагогическим советом</w:t>
            </w:r>
          </w:p>
          <w:p w:rsidR="003E0849" w:rsidRPr="00960D24" w:rsidRDefault="005F416E">
            <w:pPr>
              <w:pStyle w:val="a4"/>
              <w:tabs>
                <w:tab w:val="left" w:pos="6412"/>
              </w:tabs>
              <w:rPr>
                <w:rFonts w:ascii="Times New Roman" w:hAnsi="Times New Roman"/>
                <w:sz w:val="20"/>
                <w:szCs w:val="20"/>
              </w:rPr>
            </w:pPr>
            <w:r w:rsidRPr="00960D24">
              <w:rPr>
                <w:rFonts w:ascii="Times New Roman" w:hAnsi="Times New Roman"/>
                <w:sz w:val="20"/>
                <w:szCs w:val="20"/>
              </w:rPr>
              <w:t>МБДОУ Чертковский детский сад №3</w:t>
            </w:r>
          </w:p>
          <w:p w:rsidR="00A71783" w:rsidRPr="00960D24" w:rsidRDefault="003E0849">
            <w:pPr>
              <w:pStyle w:val="a4"/>
              <w:tabs>
                <w:tab w:val="left" w:pos="6412"/>
              </w:tabs>
              <w:rPr>
                <w:rFonts w:ascii="Times New Roman" w:hAnsi="Times New Roman"/>
                <w:sz w:val="20"/>
                <w:szCs w:val="20"/>
              </w:rPr>
            </w:pPr>
            <w:r w:rsidRPr="00960D24">
              <w:rPr>
                <w:rFonts w:ascii="Times New Roman" w:hAnsi="Times New Roman"/>
                <w:sz w:val="20"/>
                <w:szCs w:val="20"/>
              </w:rPr>
              <w:t>Протокол от 27</w:t>
            </w:r>
            <w:r w:rsidR="00960D24" w:rsidRPr="00960D24">
              <w:rPr>
                <w:rFonts w:ascii="Times New Roman" w:hAnsi="Times New Roman"/>
                <w:sz w:val="20"/>
                <w:szCs w:val="20"/>
              </w:rPr>
              <w:t xml:space="preserve">.08.2026 </w:t>
            </w:r>
            <w:r w:rsidRPr="00960D24">
              <w:rPr>
                <w:rFonts w:ascii="Times New Roman" w:hAnsi="Times New Roman"/>
                <w:sz w:val="20"/>
                <w:szCs w:val="20"/>
              </w:rPr>
              <w:t>г.</w:t>
            </w:r>
            <w:r w:rsidR="00960D24" w:rsidRPr="00960D24">
              <w:rPr>
                <w:rFonts w:ascii="Times New Roman" w:hAnsi="Times New Roman"/>
                <w:sz w:val="20"/>
                <w:szCs w:val="20"/>
              </w:rPr>
              <w:t xml:space="preserve">  № 2</w:t>
            </w:r>
          </w:p>
          <w:p w:rsidR="00A71783" w:rsidRPr="00960D24" w:rsidRDefault="00A7178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A71783" w:rsidRPr="00960D24" w:rsidRDefault="00A7178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A71783" w:rsidRPr="00960D24" w:rsidRDefault="00A71783">
            <w:pPr>
              <w:ind w:left="57"/>
              <w:jc w:val="both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4826" w:type="dxa"/>
          </w:tcPr>
          <w:p w:rsidR="00A71783" w:rsidRPr="00960D24" w:rsidRDefault="00A71783">
            <w:pPr>
              <w:ind w:left="1036"/>
              <w:jc w:val="both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960D2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E0849" w:rsidRPr="00960D24">
              <w:rPr>
                <w:rFonts w:ascii="Times New Roman" w:hAnsi="Times New Roman"/>
                <w:sz w:val="20"/>
                <w:szCs w:val="20"/>
              </w:rPr>
              <w:t xml:space="preserve">                              </w:t>
            </w:r>
            <w:r w:rsidRPr="00960D24">
              <w:rPr>
                <w:rFonts w:ascii="Times New Roman" w:hAnsi="Times New Roman"/>
                <w:sz w:val="20"/>
                <w:szCs w:val="20"/>
              </w:rPr>
              <w:t>Утверждаю:</w:t>
            </w:r>
          </w:p>
          <w:p w:rsidR="00A71783" w:rsidRPr="00960D24" w:rsidRDefault="003E0849" w:rsidP="003E084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60D24">
              <w:rPr>
                <w:rFonts w:ascii="Times New Roman" w:hAnsi="Times New Roman"/>
                <w:sz w:val="20"/>
                <w:szCs w:val="20"/>
              </w:rPr>
              <w:t xml:space="preserve">                                   заведующий</w:t>
            </w:r>
            <w:r w:rsidR="00A71783" w:rsidRPr="00960D24">
              <w:rPr>
                <w:rFonts w:ascii="Times New Roman" w:hAnsi="Times New Roman"/>
                <w:sz w:val="20"/>
                <w:szCs w:val="20"/>
              </w:rPr>
              <w:t xml:space="preserve"> МБДОУ</w:t>
            </w:r>
          </w:p>
          <w:p w:rsidR="00A71783" w:rsidRPr="00960D24" w:rsidRDefault="005F416E">
            <w:pPr>
              <w:ind w:left="103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60D24">
              <w:rPr>
                <w:rFonts w:ascii="Times New Roman" w:hAnsi="Times New Roman"/>
                <w:sz w:val="20"/>
                <w:szCs w:val="20"/>
              </w:rPr>
              <w:t>Чертковский детский сад № 3</w:t>
            </w:r>
          </w:p>
          <w:p w:rsidR="00A71783" w:rsidRPr="00960D24" w:rsidRDefault="003E084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60D24">
              <w:rPr>
                <w:rFonts w:ascii="Times New Roman" w:hAnsi="Times New Roman"/>
                <w:sz w:val="20"/>
                <w:szCs w:val="20"/>
              </w:rPr>
              <w:t xml:space="preserve">                    </w:t>
            </w:r>
            <w:r w:rsidR="00A71783" w:rsidRPr="00960D24">
              <w:rPr>
                <w:rFonts w:ascii="Times New Roman" w:hAnsi="Times New Roman"/>
                <w:sz w:val="20"/>
                <w:szCs w:val="20"/>
              </w:rPr>
              <w:t xml:space="preserve"> ____________  С.Г. Валькова</w:t>
            </w:r>
          </w:p>
          <w:p w:rsidR="00A71783" w:rsidRPr="00960D24" w:rsidRDefault="003E0849" w:rsidP="003E084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60D24">
              <w:rPr>
                <w:rFonts w:ascii="Times New Roman" w:hAnsi="Times New Roman"/>
                <w:sz w:val="20"/>
                <w:szCs w:val="20"/>
              </w:rPr>
              <w:t xml:space="preserve">                      Приказ от 2</w:t>
            </w:r>
            <w:r w:rsidR="00960D24" w:rsidRPr="00960D24">
              <w:rPr>
                <w:rFonts w:ascii="Times New Roman" w:hAnsi="Times New Roman"/>
                <w:sz w:val="20"/>
                <w:szCs w:val="20"/>
              </w:rPr>
              <w:t>8.08.2026</w:t>
            </w:r>
            <w:r w:rsidR="00637F7E" w:rsidRPr="00960D24">
              <w:rPr>
                <w:rFonts w:ascii="Times New Roman" w:hAnsi="Times New Roman"/>
                <w:sz w:val="20"/>
                <w:szCs w:val="20"/>
              </w:rPr>
              <w:t xml:space="preserve">    № </w:t>
            </w:r>
            <w:r w:rsidR="00A71783" w:rsidRPr="00960D2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60D24" w:rsidRPr="00960D24">
              <w:rPr>
                <w:rFonts w:ascii="Times New Roman" w:hAnsi="Times New Roman"/>
                <w:sz w:val="20"/>
                <w:szCs w:val="20"/>
              </w:rPr>
              <w:t>161</w:t>
            </w:r>
          </w:p>
          <w:p w:rsidR="00A71783" w:rsidRPr="00960D24" w:rsidRDefault="00A7178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71783" w:rsidRPr="00960D24" w:rsidRDefault="00A71783">
            <w:pPr>
              <w:ind w:left="103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60D2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71783" w:rsidRPr="00960D24" w:rsidRDefault="00A71783">
            <w:pPr>
              <w:ind w:left="103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71783" w:rsidRPr="00960D24" w:rsidRDefault="00A71783">
            <w:pPr>
              <w:ind w:left="103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71783" w:rsidRPr="00960D24" w:rsidRDefault="00A71783">
            <w:pPr>
              <w:ind w:left="103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71783" w:rsidRPr="00960D24" w:rsidRDefault="00A71783">
            <w:pPr>
              <w:ind w:left="1036"/>
              <w:jc w:val="both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</w:tr>
    </w:tbl>
    <w:p w:rsidR="002A4016" w:rsidRPr="000D07CC" w:rsidRDefault="002A4016" w:rsidP="000D07CC">
      <w:pPr>
        <w:pStyle w:val="a4"/>
        <w:tabs>
          <w:tab w:val="left" w:pos="6412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</w:t>
      </w:r>
    </w:p>
    <w:p w:rsidR="002A4016" w:rsidRDefault="002A4016" w:rsidP="002A4016">
      <w:pPr>
        <w:jc w:val="center"/>
        <w:rPr>
          <w:rFonts w:ascii="Times New Roman" w:hAnsi="Times New Roman"/>
          <w:b/>
          <w:sz w:val="40"/>
        </w:rPr>
      </w:pPr>
      <w:r>
        <w:rPr>
          <w:rFonts w:ascii="Times New Roman" w:hAnsi="Times New Roman"/>
          <w:b/>
          <w:sz w:val="40"/>
        </w:rPr>
        <w:t xml:space="preserve">Учебный план </w:t>
      </w:r>
    </w:p>
    <w:p w:rsidR="002A4016" w:rsidRDefault="003E0849" w:rsidP="002A4016">
      <w:pPr>
        <w:jc w:val="center"/>
        <w:rPr>
          <w:rFonts w:ascii="Times New Roman" w:hAnsi="Times New Roman"/>
          <w:b/>
          <w:sz w:val="40"/>
        </w:rPr>
      </w:pPr>
      <w:r>
        <w:rPr>
          <w:rFonts w:ascii="Times New Roman" w:hAnsi="Times New Roman"/>
          <w:b/>
          <w:sz w:val="40"/>
        </w:rPr>
        <w:t>МБДОУ Чертковский детский</w:t>
      </w:r>
      <w:r w:rsidR="005F416E">
        <w:rPr>
          <w:rFonts w:ascii="Times New Roman" w:hAnsi="Times New Roman"/>
          <w:b/>
          <w:sz w:val="40"/>
        </w:rPr>
        <w:t xml:space="preserve"> сада №3</w:t>
      </w:r>
    </w:p>
    <w:p w:rsidR="002A4016" w:rsidRDefault="002A4016" w:rsidP="002A4016">
      <w:pPr>
        <w:jc w:val="center"/>
        <w:rPr>
          <w:rFonts w:ascii="Times New Roman" w:hAnsi="Times New Roman"/>
          <w:b/>
          <w:sz w:val="40"/>
        </w:rPr>
      </w:pPr>
      <w:r>
        <w:rPr>
          <w:rFonts w:ascii="Times New Roman" w:hAnsi="Times New Roman"/>
          <w:b/>
          <w:sz w:val="40"/>
        </w:rPr>
        <w:t>общеразвивающего вида</w:t>
      </w:r>
    </w:p>
    <w:p w:rsidR="002A4016" w:rsidRDefault="005F416E" w:rsidP="002A4016">
      <w:pPr>
        <w:jc w:val="center"/>
        <w:rPr>
          <w:rFonts w:ascii="Times New Roman" w:hAnsi="Times New Roman"/>
          <w:b/>
          <w:sz w:val="40"/>
        </w:rPr>
      </w:pPr>
      <w:r>
        <w:rPr>
          <w:rFonts w:ascii="Times New Roman" w:hAnsi="Times New Roman"/>
          <w:b/>
          <w:sz w:val="40"/>
        </w:rPr>
        <w:t>на 2026-2027</w:t>
      </w:r>
      <w:r w:rsidR="002A4016">
        <w:rPr>
          <w:rFonts w:ascii="Times New Roman" w:hAnsi="Times New Roman"/>
          <w:b/>
          <w:sz w:val="40"/>
        </w:rPr>
        <w:t xml:space="preserve"> учебный год</w:t>
      </w:r>
    </w:p>
    <w:p w:rsidR="002A4016" w:rsidRDefault="002A4016" w:rsidP="002A4016">
      <w:pPr>
        <w:rPr>
          <w:rFonts w:ascii="Times New Roman" w:hAnsi="Times New Roman"/>
          <w:b/>
          <w:sz w:val="40"/>
        </w:rPr>
      </w:pPr>
    </w:p>
    <w:p w:rsidR="002A4016" w:rsidRDefault="002A4016" w:rsidP="002A4016">
      <w:pPr>
        <w:rPr>
          <w:rFonts w:ascii="Times New Roman" w:hAnsi="Times New Roman"/>
          <w:b/>
          <w:sz w:val="40"/>
        </w:rPr>
      </w:pPr>
    </w:p>
    <w:p w:rsidR="002A4016" w:rsidRDefault="002A4016" w:rsidP="002A4016">
      <w:pPr>
        <w:rPr>
          <w:rFonts w:ascii="Times New Roman" w:hAnsi="Times New Roman"/>
          <w:b/>
          <w:sz w:val="40"/>
        </w:rPr>
      </w:pPr>
    </w:p>
    <w:p w:rsidR="002A4016" w:rsidRDefault="002A4016" w:rsidP="002A4016">
      <w:pPr>
        <w:rPr>
          <w:rFonts w:ascii="Times New Roman" w:hAnsi="Times New Roman"/>
          <w:b/>
          <w:sz w:val="40"/>
        </w:rPr>
      </w:pPr>
    </w:p>
    <w:p w:rsidR="002A4016" w:rsidRDefault="002A4016" w:rsidP="002A4016">
      <w:pPr>
        <w:rPr>
          <w:rFonts w:ascii="Times New Roman" w:hAnsi="Times New Roman"/>
          <w:b/>
          <w:sz w:val="40"/>
        </w:rPr>
      </w:pPr>
    </w:p>
    <w:p w:rsidR="002A4016" w:rsidRDefault="002A4016" w:rsidP="002A4016">
      <w:pPr>
        <w:jc w:val="both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0D07CC" w:rsidRDefault="000D07CC" w:rsidP="000D07CC">
      <w:pPr>
        <w:tabs>
          <w:tab w:val="left" w:pos="684"/>
          <w:tab w:val="center" w:pos="4677"/>
        </w:tabs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ab/>
      </w:r>
    </w:p>
    <w:p w:rsidR="003E0849" w:rsidRDefault="003E0849" w:rsidP="000D07CC">
      <w:pPr>
        <w:tabs>
          <w:tab w:val="left" w:pos="684"/>
          <w:tab w:val="center" w:pos="4677"/>
        </w:tabs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3E0849" w:rsidRDefault="003E0849" w:rsidP="000D07CC">
      <w:pPr>
        <w:tabs>
          <w:tab w:val="left" w:pos="684"/>
          <w:tab w:val="center" w:pos="4677"/>
        </w:tabs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3E0849" w:rsidRDefault="003E0849" w:rsidP="000D07CC">
      <w:pPr>
        <w:tabs>
          <w:tab w:val="left" w:pos="684"/>
          <w:tab w:val="center" w:pos="4677"/>
        </w:tabs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2A4016" w:rsidRPr="00911954" w:rsidRDefault="00911954" w:rsidP="000D07CC">
      <w:pPr>
        <w:tabs>
          <w:tab w:val="left" w:pos="684"/>
          <w:tab w:val="center" w:pos="4677"/>
        </w:tabs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п. Чертково </w:t>
      </w:r>
      <w:r w:rsidR="005F416E">
        <w:rPr>
          <w:rFonts w:ascii="Times New Roman" w:hAnsi="Times New Roman"/>
          <w:noProof/>
          <w:sz w:val="28"/>
          <w:szCs w:val="28"/>
          <w:lang w:eastAsia="ru-RU"/>
        </w:rPr>
        <w:t>2026</w:t>
      </w:r>
      <w:r w:rsidR="002A4016">
        <w:rPr>
          <w:rFonts w:ascii="Times New Roman" w:hAnsi="Times New Roman"/>
          <w:noProof/>
          <w:sz w:val="28"/>
          <w:szCs w:val="28"/>
          <w:lang w:eastAsia="ru-RU"/>
        </w:rPr>
        <w:t xml:space="preserve"> г</w:t>
      </w:r>
      <w:r w:rsidR="002A4016">
        <w:rPr>
          <w:rFonts w:ascii="Times New Roman" w:hAnsi="Times New Roman"/>
          <w:b/>
          <w:noProof/>
          <w:sz w:val="28"/>
          <w:szCs w:val="28"/>
          <w:lang w:eastAsia="ru-RU"/>
        </w:rPr>
        <w:t>.</w:t>
      </w:r>
    </w:p>
    <w:p w:rsidR="003E0849" w:rsidRDefault="003E0849" w:rsidP="002A401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A4016" w:rsidRDefault="002A4016" w:rsidP="002A401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1.1.Пояснительная записка</w:t>
      </w:r>
    </w:p>
    <w:p w:rsidR="002A4016" w:rsidRDefault="002A4016" w:rsidP="002A401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Учебный план муниципального бюджетного дошкольного образовательного учреждени</w:t>
      </w:r>
      <w:r w:rsidR="005F416E">
        <w:rPr>
          <w:rFonts w:ascii="Times New Roman" w:hAnsi="Times New Roman"/>
          <w:sz w:val="28"/>
          <w:szCs w:val="28"/>
        </w:rPr>
        <w:t>я Чертковского  детского сада №3</w:t>
      </w:r>
      <w:r>
        <w:rPr>
          <w:rFonts w:ascii="Times New Roman" w:hAnsi="Times New Roman"/>
          <w:sz w:val="28"/>
          <w:szCs w:val="28"/>
        </w:rPr>
        <w:t xml:space="preserve"> общеразвивающего вида  является нормативным документом, регламентирующим организацию образовательного процесса в дошкольном образовательном учреждении (далее – МБДОУ) с учетом его специфики, учебно-методического, кадрового и материально-технического оснащения. </w:t>
      </w:r>
    </w:p>
    <w:p w:rsidR="002A4016" w:rsidRDefault="002A4016" w:rsidP="002A401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Нормативной базой для составления учебного плана  являются следующие документы: </w:t>
      </w:r>
    </w:p>
    <w:p w:rsidR="002A4016" w:rsidRDefault="002A4016" w:rsidP="002A4016">
      <w:pPr>
        <w:pStyle w:val="western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-</w:t>
      </w:r>
      <w:r>
        <w:rPr>
          <w:sz w:val="28"/>
          <w:szCs w:val="28"/>
        </w:rPr>
        <w:t xml:space="preserve"> Федеральный закон  Российской  Федерации от 29.12.2012 года №273-ФЗ «Об образовании в Российской Федерации»;</w:t>
      </w:r>
    </w:p>
    <w:p w:rsidR="002A4016" w:rsidRDefault="002A4016" w:rsidP="004A392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b w:val="0"/>
          <w:sz w:val="28"/>
          <w:szCs w:val="28"/>
        </w:rPr>
        <w:t>Постановление Главного государственного санитарного врача Российской Фе</w:t>
      </w:r>
      <w:r w:rsidR="004A3927">
        <w:rPr>
          <w:rFonts w:ascii="Times New Roman" w:hAnsi="Times New Roman"/>
          <w:b w:val="0"/>
          <w:sz w:val="28"/>
          <w:szCs w:val="28"/>
        </w:rPr>
        <w:t xml:space="preserve">дерации от 30 июня 2020 года 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"  Об утверждении</w:t>
      </w:r>
      <w:r>
        <w:t xml:space="preserve"> </w:t>
      </w:r>
      <w:r>
        <w:rPr>
          <w:rFonts w:ascii="Times New Roman" w:hAnsi="Times New Roman" w:cs="Times New Roman"/>
          <w:b w:val="0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санитарно- эпидемиологических правил  СП 3/1/2.4.3598-20 </w:t>
      </w:r>
      <w:r>
        <w:rPr>
          <w:rFonts w:ascii="Times New Roman" w:hAnsi="Times New Roman" w:cs="Times New Roman"/>
          <w:b w:val="0"/>
        </w:rPr>
        <w:t>"</w:t>
      </w:r>
      <w:r>
        <w:rPr>
          <w:rFonts w:ascii="Times New Roman" w:hAnsi="Times New Roman" w:cs="Times New Roman"/>
          <w:b w:val="0"/>
          <w:sz w:val="28"/>
          <w:szCs w:val="28"/>
        </w:rPr>
        <w:t>Санитарно- эпидемиологические требования к устройству, содержанию и организации работы образовательных организаций</w:t>
      </w:r>
      <w:r w:rsidR="004A392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2A4016" w:rsidRDefault="002A4016" w:rsidP="002A4016">
      <w:pPr>
        <w:pStyle w:val="1"/>
        <w:spacing w:before="0" w:after="0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b w:val="0"/>
          <w:sz w:val="28"/>
          <w:szCs w:val="28"/>
        </w:rPr>
        <w:t xml:space="preserve"> Приказ Министерства образования и науки Российской Федерации от 17.10.2013года № 1155 «Об утверждении федерального государственного образовательного стандарта дошкольного образования»;</w:t>
      </w:r>
    </w:p>
    <w:p w:rsidR="002A4016" w:rsidRDefault="002A4016" w:rsidP="002A4016">
      <w:pPr>
        <w:pStyle w:val="1"/>
        <w:spacing w:before="0" w:after="0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b w:val="0"/>
          <w:sz w:val="28"/>
          <w:szCs w:val="28"/>
        </w:rPr>
        <w:t xml:space="preserve"> Приказ Министерства просвещения Российской Федерации от 31 июля 2020 года  N 373 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образования»;</w:t>
      </w:r>
    </w:p>
    <w:p w:rsidR="002A4016" w:rsidRDefault="002A4016" w:rsidP="002A4016">
      <w:pPr>
        <w:pStyle w:val="1"/>
        <w:spacing w:before="0" w:after="0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- Устав муниципального бюджетного дошкольного образовательного учрежден</w:t>
      </w:r>
      <w:r w:rsidR="005F416E">
        <w:rPr>
          <w:rFonts w:ascii="Times New Roman" w:hAnsi="Times New Roman"/>
          <w:b w:val="0"/>
          <w:sz w:val="28"/>
          <w:szCs w:val="28"/>
        </w:rPr>
        <w:t xml:space="preserve">ия Чертковского детского сада №3 </w:t>
      </w:r>
      <w:r>
        <w:rPr>
          <w:rFonts w:ascii="Times New Roman" w:hAnsi="Times New Roman"/>
          <w:b w:val="0"/>
          <w:sz w:val="28"/>
          <w:szCs w:val="28"/>
        </w:rPr>
        <w:t>общеразвивающего вида;</w:t>
      </w:r>
    </w:p>
    <w:p w:rsidR="002A4016" w:rsidRDefault="000A1DC5" w:rsidP="002A4016">
      <w:pPr>
        <w:pStyle w:val="1"/>
        <w:spacing w:before="0" w:after="0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- О</w:t>
      </w:r>
      <w:r w:rsidR="002A4016">
        <w:rPr>
          <w:rFonts w:ascii="Times New Roman" w:hAnsi="Times New Roman"/>
          <w:b w:val="0"/>
          <w:sz w:val="28"/>
          <w:szCs w:val="28"/>
        </w:rPr>
        <w:t>бразовательная программа муниципального бюджетного дошкольного образовательного учреждения</w:t>
      </w:r>
      <w:r w:rsidR="008A4CD9">
        <w:rPr>
          <w:rFonts w:ascii="Times New Roman" w:hAnsi="Times New Roman"/>
          <w:b w:val="0"/>
          <w:sz w:val="28"/>
          <w:szCs w:val="28"/>
        </w:rPr>
        <w:t xml:space="preserve">  Чертковского  детского сада №</w:t>
      </w:r>
      <w:r w:rsidR="005F416E">
        <w:rPr>
          <w:rFonts w:ascii="Times New Roman" w:hAnsi="Times New Roman"/>
          <w:b w:val="0"/>
          <w:sz w:val="28"/>
          <w:szCs w:val="28"/>
        </w:rPr>
        <w:t>3</w:t>
      </w:r>
      <w:r w:rsidR="002A4016">
        <w:rPr>
          <w:rFonts w:ascii="Times New Roman" w:hAnsi="Times New Roman"/>
          <w:b w:val="0"/>
          <w:sz w:val="28"/>
          <w:szCs w:val="28"/>
        </w:rPr>
        <w:t>.</w:t>
      </w:r>
    </w:p>
    <w:p w:rsidR="000A1DC5" w:rsidRPr="000A1DC5" w:rsidRDefault="000A1DC5" w:rsidP="000A1DC5">
      <w:pPr>
        <w:pStyle w:val="a8"/>
        <w:spacing w:before="4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     -  </w:t>
      </w:r>
      <w:r w:rsidRPr="000A1DC5">
        <w:rPr>
          <w:sz w:val="28"/>
          <w:szCs w:val="28"/>
        </w:rPr>
        <w:t xml:space="preserve">ФГОС ДО </w:t>
      </w:r>
      <w:r>
        <w:rPr>
          <w:sz w:val="28"/>
          <w:szCs w:val="28"/>
        </w:rPr>
        <w:t>приказ</w:t>
      </w:r>
      <w:r w:rsidRPr="000A1DC5">
        <w:rPr>
          <w:sz w:val="28"/>
          <w:szCs w:val="28"/>
        </w:rPr>
        <w:t xml:space="preserve"> Мишистерства образования и науки РФ от17.11.2013 № 1155</w:t>
      </w:r>
    </w:p>
    <w:p w:rsidR="000A1DC5" w:rsidRPr="000A1DC5" w:rsidRDefault="000A1DC5" w:rsidP="000A1DC5">
      <w:pPr>
        <w:pStyle w:val="a8"/>
        <w:spacing w:before="4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     - </w:t>
      </w:r>
      <w:r w:rsidRPr="000A1DC5">
        <w:rPr>
          <w:sz w:val="28"/>
          <w:szCs w:val="28"/>
        </w:rPr>
        <w:t xml:space="preserve"> ФОП ДО (Приказ Министерства просвещения РФ от 25.11.2022 г. № 1028 «Об утверждении федеральной образовательной программы дошкольного образования» зарегистрирован 28.12.2022 №71847)</w:t>
      </w:r>
    </w:p>
    <w:p w:rsidR="000A1DC5" w:rsidRPr="000A1DC5" w:rsidRDefault="000A1DC5" w:rsidP="000A1DC5">
      <w:pPr>
        <w:pStyle w:val="a8"/>
        <w:spacing w:before="4"/>
        <w:ind w:left="0"/>
        <w:rPr>
          <w:sz w:val="28"/>
          <w:szCs w:val="28"/>
        </w:rPr>
      </w:pPr>
    </w:p>
    <w:p w:rsidR="002A4016" w:rsidRDefault="002A4016" w:rsidP="002A40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4016" w:rsidRDefault="002A4016" w:rsidP="002A4016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b/>
        </w:rPr>
        <w:t xml:space="preserve"> </w:t>
      </w:r>
      <w:r>
        <w:rPr>
          <w:b/>
          <w:sz w:val="28"/>
          <w:szCs w:val="28"/>
        </w:rPr>
        <w:t>1</w:t>
      </w:r>
      <w:r>
        <w:rPr>
          <w:b/>
        </w:rPr>
        <w:t>.</w:t>
      </w:r>
      <w:r>
        <w:rPr>
          <w:rFonts w:ascii="Times New Roman" w:hAnsi="Times New Roman"/>
          <w:b/>
          <w:sz w:val="28"/>
          <w:szCs w:val="28"/>
        </w:rPr>
        <w:t>2. Концептуальные основания (принципы) формирования учебного плана:</w:t>
      </w:r>
    </w:p>
    <w:p w:rsidR="002A4016" w:rsidRDefault="002A4016" w:rsidP="002A4016">
      <w:pPr>
        <w:pStyle w:val="a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основу образовательной деятельности положен </w:t>
      </w:r>
      <w:r>
        <w:rPr>
          <w:rFonts w:ascii="Times New Roman" w:hAnsi="Times New Roman"/>
          <w:b/>
          <w:sz w:val="28"/>
          <w:szCs w:val="28"/>
        </w:rPr>
        <w:t>принцип интеграции образовательных областей:</w:t>
      </w:r>
    </w:p>
    <w:p w:rsidR="002A4016" w:rsidRDefault="002A4016" w:rsidP="002A401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Физическое развитие;</w:t>
      </w:r>
    </w:p>
    <w:p w:rsidR="002A4016" w:rsidRDefault="002A4016" w:rsidP="002A401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Познавательное развитие;</w:t>
      </w:r>
    </w:p>
    <w:p w:rsidR="002A4016" w:rsidRDefault="002A4016" w:rsidP="002A401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Речевое развитие;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Социально-коммуникативное развитие;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Художественно-эстетическое развитие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Выделение образовательных областей в инвариантной части основной общеобразовательной программы направлено на упорядочение образовательного процесса, обеспечение прав ребёнка на получение равноценного дошкольного образования.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Способ интеграции образовательных областей предполагает взаимопроникновение и взаимодействие отдельных образовательных областей, обеспечивает целостность образовательного процесса. 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Психологическую основу  принципа интеграции образовательных областей составляют возрастные особенности психического развития детей.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Планирование</w:t>
      </w:r>
      <w:r>
        <w:rPr>
          <w:rFonts w:ascii="Times New Roman" w:hAnsi="Times New Roman"/>
          <w:sz w:val="28"/>
          <w:szCs w:val="28"/>
        </w:rPr>
        <w:t xml:space="preserve"> образовательной деятельности детей строится на </w:t>
      </w:r>
      <w:r>
        <w:rPr>
          <w:rFonts w:ascii="Times New Roman" w:hAnsi="Times New Roman"/>
          <w:b/>
          <w:sz w:val="28"/>
          <w:szCs w:val="28"/>
        </w:rPr>
        <w:t>комплексно-тематическом</w:t>
      </w:r>
      <w:r>
        <w:rPr>
          <w:rFonts w:ascii="Times New Roman" w:hAnsi="Times New Roman"/>
          <w:sz w:val="28"/>
          <w:szCs w:val="28"/>
        </w:rPr>
        <w:t xml:space="preserve"> принципе с целью: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сделать их жизнь интересной, связав с окружающей действительностью;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определить задачи и ориентиры, которые бы эмоционально увлекли, захватили бы всех детей на длительный срок.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1.3. Программно – целевые основания составления учебного плана:</w:t>
      </w:r>
    </w:p>
    <w:p w:rsidR="002A4016" w:rsidRPr="00971C39" w:rsidRDefault="002A4016" w:rsidP="00E40589">
      <w:pPr>
        <w:pStyle w:val="a8"/>
        <w:spacing w:before="4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Образовательная деятель</w:t>
      </w:r>
      <w:r w:rsidR="00B66EAB">
        <w:rPr>
          <w:sz w:val="28"/>
          <w:szCs w:val="28"/>
        </w:rPr>
        <w:t xml:space="preserve">ность осуществляется на основе </w:t>
      </w:r>
      <w:r>
        <w:rPr>
          <w:sz w:val="28"/>
          <w:szCs w:val="28"/>
        </w:rPr>
        <w:t>ОП, разработанной коллективом МБД</w:t>
      </w:r>
      <w:r w:rsidR="00163786">
        <w:rPr>
          <w:sz w:val="28"/>
          <w:szCs w:val="28"/>
        </w:rPr>
        <w:t xml:space="preserve">ОУ Чертковского детского сада </w:t>
      </w:r>
      <w:r w:rsidR="005F416E">
        <w:rPr>
          <w:sz w:val="28"/>
          <w:szCs w:val="28"/>
        </w:rPr>
        <w:t>№3</w:t>
      </w:r>
      <w:r w:rsidR="00B47A29" w:rsidRPr="00B47A29">
        <w:rPr>
          <w:sz w:val="28"/>
          <w:szCs w:val="28"/>
        </w:rPr>
        <w:t xml:space="preserve">  </w:t>
      </w:r>
      <w:r w:rsidRPr="00B47A29">
        <w:rPr>
          <w:sz w:val="28"/>
          <w:szCs w:val="28"/>
        </w:rPr>
        <w:t>общеразвивающего вида  с учётом</w:t>
      </w:r>
      <w:r w:rsidRPr="00163786">
        <w:rPr>
          <w:color w:val="FF0000"/>
          <w:sz w:val="28"/>
          <w:szCs w:val="28"/>
        </w:rPr>
        <w:t xml:space="preserve"> </w:t>
      </w:r>
      <w:r w:rsidR="00B66EAB">
        <w:rPr>
          <w:sz w:val="28"/>
          <w:szCs w:val="28"/>
        </w:rPr>
        <w:t xml:space="preserve">  </w:t>
      </w:r>
      <w:r w:rsidR="00B66EAB" w:rsidRPr="000A1DC5">
        <w:rPr>
          <w:sz w:val="28"/>
          <w:szCs w:val="28"/>
        </w:rPr>
        <w:t xml:space="preserve">ФГОС ДО </w:t>
      </w:r>
      <w:r w:rsidR="00B66EAB">
        <w:rPr>
          <w:sz w:val="28"/>
          <w:szCs w:val="28"/>
        </w:rPr>
        <w:t>приказ</w:t>
      </w:r>
      <w:r w:rsidR="00B66EAB" w:rsidRPr="000A1DC5">
        <w:rPr>
          <w:sz w:val="28"/>
          <w:szCs w:val="28"/>
        </w:rPr>
        <w:t xml:space="preserve"> Мишистерства образования и науки РФ от17.11.2013 № 1155</w:t>
      </w:r>
      <w:r w:rsidR="00B66EAB">
        <w:rPr>
          <w:sz w:val="28"/>
          <w:szCs w:val="28"/>
        </w:rPr>
        <w:t xml:space="preserve">; </w:t>
      </w:r>
      <w:r w:rsidR="00B66EAB" w:rsidRPr="000A1DC5">
        <w:rPr>
          <w:sz w:val="28"/>
          <w:szCs w:val="28"/>
        </w:rPr>
        <w:t>ФОП ДО (Приказ Министерства просвещения РФ от 25.11.2022 г. № 1028 «Об утверждении федеральной образовательной программы дошкольного образования» зарегистрирован 28.12.2022 №71847)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Образовательный</w:t>
      </w:r>
      <w:r>
        <w:rPr>
          <w:rFonts w:ascii="Times New Roman" w:hAnsi="Times New Roman"/>
          <w:sz w:val="28"/>
          <w:szCs w:val="28"/>
        </w:rPr>
        <w:tab/>
        <w:t xml:space="preserve"> процесс  строится на адекватных возрасту формах работы с детьми. Основной формой работы с детьми и ведущим видом  их деятельности является </w:t>
      </w:r>
      <w:r>
        <w:rPr>
          <w:rFonts w:ascii="Times New Roman" w:hAnsi="Times New Roman"/>
          <w:b/>
          <w:sz w:val="28"/>
          <w:szCs w:val="28"/>
        </w:rPr>
        <w:t>игра.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1"/>
        <w:gridCol w:w="5844"/>
      </w:tblGrid>
      <w:tr w:rsidR="002A4016" w:rsidTr="00971C39"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Детская деятельность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Формы работы</w:t>
            </w:r>
          </w:p>
        </w:tc>
      </w:tr>
      <w:tr w:rsidR="002A4016" w:rsidTr="00971C39"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Двигательная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Подвижные дидактические игры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Подвижные игры с правилами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Игровые упражнения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Соревнования</w:t>
            </w:r>
          </w:p>
        </w:tc>
      </w:tr>
      <w:tr w:rsidR="002A4016" w:rsidTr="00971C39"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Игровая 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Сюжетные игры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Игры с правилами</w:t>
            </w:r>
          </w:p>
        </w:tc>
      </w:tr>
      <w:tr w:rsidR="002A4016" w:rsidTr="00971C39"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Конструирование из различных материалов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Мастерская по изготовлению продуктов детского творчества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Реализация проектов</w:t>
            </w:r>
          </w:p>
        </w:tc>
      </w:tr>
      <w:tr w:rsidR="002A4016" w:rsidTr="00971C39"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Коммуникативная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Ситуативный разговор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Речевая ситуация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Составление и отгадывание загадок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Сюжетные игры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Игры с правилами</w:t>
            </w:r>
          </w:p>
        </w:tc>
      </w:tr>
      <w:tr w:rsidR="002A4016" w:rsidTr="00971C39"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Самообслуживание и элементарный бытовой труд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Совместные действия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Дежурство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Поручение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Задание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Реализация проекта</w:t>
            </w:r>
          </w:p>
        </w:tc>
      </w:tr>
      <w:tr w:rsidR="002A4016" w:rsidTr="00971C39"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Познавательно-исследовательская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Наблюдение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Экскурсия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Решение проблемных ситуаций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Экспериментирование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Коллекционирование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Моделирование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Реализация проекта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Игры с правилами</w:t>
            </w:r>
          </w:p>
        </w:tc>
      </w:tr>
      <w:tr w:rsidR="002A4016" w:rsidTr="00971C39"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Музыкальная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Слушание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исполнение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Импровизация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Экспериментирование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Подвижные игры (с музыкальным сопровождением)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Музыкально-дидактические игры</w:t>
            </w:r>
          </w:p>
        </w:tc>
      </w:tr>
      <w:tr w:rsidR="002A4016" w:rsidTr="00971C39"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Восприятие художественной литературы и фольклора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Чтение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Обсуждение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Разучивание</w:t>
            </w:r>
          </w:p>
        </w:tc>
      </w:tr>
      <w:tr w:rsidR="002A4016" w:rsidTr="00971C39"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Изобразительная </w:t>
            </w:r>
          </w:p>
        </w:tc>
        <w:tc>
          <w:tcPr>
            <w:tcW w:w="6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Рисование 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Лепка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Аппликация</w:t>
            </w:r>
          </w:p>
        </w:tc>
      </w:tr>
    </w:tbl>
    <w:p w:rsidR="002A4016" w:rsidRDefault="002A4016" w:rsidP="002A401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Образовательная деятельность при проведении режимных моментов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231"/>
      </w:tblGrid>
      <w:tr w:rsidR="002A4016" w:rsidTr="002A4016"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Физическое развитие</w:t>
            </w:r>
          </w:p>
        </w:tc>
        <w:tc>
          <w:tcPr>
            <w:tcW w:w="6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Комплексы закаливающих процедур (оздоровительные прогулки, мытьё рук прохладной водой перед каждым приёмом пищи, полоскание рта и горла после еды, воздушные ванны, ходьба босиком по ребристым дорожкам после сна);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утренняя гимнастика;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упражнения и подвижные игры во второй половине дня</w:t>
            </w:r>
          </w:p>
        </w:tc>
      </w:tr>
      <w:tr w:rsidR="002A4016" w:rsidTr="002A4016"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Социально-коммуникативное развитие</w:t>
            </w:r>
          </w:p>
        </w:tc>
        <w:tc>
          <w:tcPr>
            <w:tcW w:w="6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Ситуативные беседы при проведении режимных моментов, подчёркивание их пользы;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развитие трудовых навыков через поручения и задания, дежурства, навыки самообслуживания, помощь взрослым;  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участие детей в расстановке и уборке инвентаря и оборудования для занятий, в построении конструкций для подвижных  игр и упражнений (из мягких блоков, спортивного оборудования);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формирование навыков безопасного поведения при проведении режимных моментов                   </w:t>
            </w:r>
          </w:p>
        </w:tc>
      </w:tr>
      <w:tr w:rsidR="002A4016" w:rsidTr="002A4016"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Речевое развитие</w:t>
            </w:r>
          </w:p>
        </w:tc>
        <w:tc>
          <w:tcPr>
            <w:tcW w:w="6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Создание речевой развивающей среды;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свободные диалоги с детьми в играх, наблюдениях, при восприятии картин, иллюстраций, мультфильмов;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ситуативные разговоры с детьми; называние трудовых действий и гигиенических процедур, поощрение речевой активности детей;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обсуждения (пользы закаливания, занятий физической культурой, гигиенических процедур)</w:t>
            </w:r>
          </w:p>
        </w:tc>
      </w:tr>
      <w:tr w:rsidR="002A4016" w:rsidTr="002A4016"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Познавательное развитие</w:t>
            </w:r>
          </w:p>
        </w:tc>
        <w:tc>
          <w:tcPr>
            <w:tcW w:w="6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Наблюдение, участие детей в уходе за растениями, ситуативные и тематические беседы, действия с природными материалами, предметами быта</w:t>
            </w:r>
          </w:p>
        </w:tc>
      </w:tr>
      <w:tr w:rsidR="002A4016" w:rsidTr="002A4016"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Художественно-эстетическое развитие</w:t>
            </w:r>
          </w:p>
        </w:tc>
        <w:tc>
          <w:tcPr>
            <w:tcW w:w="6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016" w:rsidRDefault="002A4016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Использование музыки в повседневной жизни детей, в игре, в досуговой деятельности, на прогулке, в изобразительной деятельности, при проведении утренней гимнастики;</w:t>
            </w:r>
          </w:p>
          <w:p w:rsidR="002A4016" w:rsidRDefault="002A4016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привлечение внимания детей к разнообразным звукам в окружающем мире, к оформлению помещения, привлекательности оборудования, красоте и чистоте окружающих помещений, предметов, игрушек.</w:t>
            </w:r>
          </w:p>
        </w:tc>
      </w:tr>
    </w:tbl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учебном плане распределено количество занятий, дающее возможность использовать модульный подход, строить учебный план на принципах дифференциации и вариативности. </w:t>
      </w:r>
      <w:r>
        <w:rPr>
          <w:rStyle w:val="s8"/>
          <w:rFonts w:ascii="Times New Roman" w:hAnsi="Times New Roman"/>
          <w:sz w:val="28"/>
          <w:szCs w:val="28"/>
        </w:rPr>
        <w:t>В  летний период учебные занятия не проводятся. В это время увеличивается продолжительность прогулок, а также проводятся  спортивные и подвижные игры, спортивные праздники, экскурсии и др.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Style w:val="s9"/>
          <w:rFonts w:ascii="Times New Roman" w:hAnsi="Times New Roman"/>
          <w:b/>
          <w:sz w:val="28"/>
          <w:szCs w:val="28"/>
        </w:rPr>
        <w:t>Социально-коммуникативное</w:t>
      </w:r>
      <w:r>
        <w:rPr>
          <w:rStyle w:val="s8"/>
          <w:rFonts w:ascii="Times New Roman" w:hAnsi="Times New Roman"/>
          <w:sz w:val="28"/>
          <w:szCs w:val="28"/>
        </w:rPr>
        <w:t xml:space="preserve"> развитие направлено на усвоение норм и ценностей, принятых в обществе, включая моральные и нравственные ценности; развитие общения и взаимодействия ребёнка с взрослыми и сверстниками;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s8"/>
          <w:rFonts w:ascii="Times New Roman" w:hAnsi="Times New Roman"/>
          <w:sz w:val="28"/>
          <w:szCs w:val="28"/>
        </w:rPr>
        <w:t>становление самостоятельности, целенаправленности и саморегуляции собственных действий; развитие социального и эмоционального интеллекта, эмоциональной отзывчивости, сопереживания, формирование готовности к совместной деятельности со сверстниками, формирование уважительного отношения и чувства принадлежности к своей семье и к сообществу детей и взрослых в Организации; формирование позитивных установок к различным видам труда и творчества; формирование основ безопасного поведения в быту, социуме, природе.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Style w:val="s9"/>
          <w:rFonts w:ascii="Times New Roman" w:hAnsi="Times New Roman"/>
          <w:b/>
          <w:sz w:val="28"/>
          <w:szCs w:val="28"/>
        </w:rPr>
        <w:t>Познавательное</w:t>
      </w:r>
      <w:r>
        <w:rPr>
          <w:rStyle w:val="s8"/>
          <w:rFonts w:ascii="Times New Roman" w:hAnsi="Times New Roman"/>
          <w:sz w:val="28"/>
          <w:szCs w:val="28"/>
        </w:rPr>
        <w:t xml:space="preserve"> развитие предполагает развитие интересов детей, любознательности и познавательной мотивации; формирование познавательных действий, становление сознания; развитие воображения и творческой активности; формирование первичных представлений о себе, других людях, объектах окружающего мира, о свойствах и отношениях объектов окружающего мира, (форме, цвете, размере, материале, звучании, </w:t>
      </w:r>
      <w:r>
        <w:rPr>
          <w:rStyle w:val="s8"/>
          <w:rFonts w:ascii="Times New Roman" w:hAnsi="Times New Roman"/>
          <w:sz w:val="28"/>
          <w:szCs w:val="28"/>
        </w:rPr>
        <w:lastRenderedPageBreak/>
        <w:t>ритме, темпе, количестве, числе, части и целом, пространстве и времени, движении и покое, причинах и следствиях и др.), о малой родине и Отечестве, представлений о социокультурных ценностях нашего народа, об отечественных традициях и праздниках, о планете Земля как общем доме людей, об особенностях её природы, многообразии стран и народов мира.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Style w:val="s9"/>
          <w:rFonts w:ascii="Times New Roman" w:hAnsi="Times New Roman"/>
          <w:b/>
          <w:sz w:val="28"/>
          <w:szCs w:val="28"/>
        </w:rPr>
        <w:t>Речевое</w:t>
      </w:r>
      <w:r>
        <w:rPr>
          <w:rStyle w:val="s8"/>
          <w:rFonts w:ascii="Times New Roman" w:hAnsi="Times New Roman"/>
          <w:b/>
          <w:sz w:val="28"/>
          <w:szCs w:val="28"/>
        </w:rPr>
        <w:t xml:space="preserve"> </w:t>
      </w:r>
      <w:r>
        <w:rPr>
          <w:rStyle w:val="s8"/>
          <w:rFonts w:ascii="Times New Roman" w:hAnsi="Times New Roman"/>
          <w:sz w:val="28"/>
          <w:szCs w:val="28"/>
        </w:rPr>
        <w:t>развитие включает владение речью как средством общения и культуры; обогащение активного словаря; развитие связной, грамматически правильной диалогической и монологической речи; развитие речевого творчества;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s8"/>
          <w:rFonts w:ascii="Times New Roman" w:hAnsi="Times New Roman"/>
          <w:sz w:val="28"/>
          <w:szCs w:val="28"/>
        </w:rPr>
        <w:t>развитие звуковой и интонационной культуры речи, фонематического слуха; знакомство с книжной культурой, детской литературой, понимание на слух текстов различных жанров детской литературы; формирование звуковой аналитико-синтетической активности как предпосылки обучения грамоте.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Style w:val="s9"/>
          <w:rFonts w:ascii="Times New Roman" w:hAnsi="Times New Roman"/>
          <w:b/>
          <w:sz w:val="28"/>
          <w:szCs w:val="28"/>
        </w:rPr>
        <w:t>Художественно-эстетическое</w:t>
      </w:r>
      <w:r>
        <w:rPr>
          <w:rStyle w:val="s9"/>
          <w:rFonts w:ascii="Times New Roman" w:hAnsi="Times New Roman"/>
          <w:sz w:val="28"/>
          <w:szCs w:val="28"/>
        </w:rPr>
        <w:t xml:space="preserve"> </w:t>
      </w:r>
      <w:r>
        <w:rPr>
          <w:rStyle w:val="s8"/>
          <w:rFonts w:ascii="Times New Roman" w:hAnsi="Times New Roman"/>
          <w:sz w:val="28"/>
          <w:szCs w:val="28"/>
        </w:rPr>
        <w:t>развитие предполагает развитие предпосылок ценностно-смыслового восприятия и понимания произведений искусства (словесного, музыкального, изобразительного), мира, природы; становление эстетического отношения к окружающему миру; формирование элементарных представлений о видах искусства; восприятие музыки, художественной литературы, фольклора; стимулирование сопереживания персонажам художественных произведений; реализацию самостоятельной творческой деятельности детей (изобразительной, конструктивно-модельной, музыкальной, и др.).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Style w:val="s9"/>
          <w:rFonts w:ascii="Times New Roman" w:hAnsi="Times New Roman"/>
          <w:b/>
          <w:sz w:val="28"/>
          <w:szCs w:val="28"/>
        </w:rPr>
        <w:t>Физическое</w:t>
      </w:r>
      <w:r>
        <w:rPr>
          <w:rStyle w:val="s9"/>
          <w:rFonts w:ascii="Times New Roman" w:hAnsi="Times New Roman"/>
          <w:sz w:val="28"/>
          <w:szCs w:val="28"/>
        </w:rPr>
        <w:t xml:space="preserve"> </w:t>
      </w:r>
      <w:r>
        <w:rPr>
          <w:rStyle w:val="s8"/>
          <w:rFonts w:ascii="Times New Roman" w:hAnsi="Times New Roman"/>
          <w:sz w:val="28"/>
          <w:szCs w:val="28"/>
        </w:rPr>
        <w:t>развитие включает приобретение опыта в следующих видах деятельности детей: двигательной, в том числе связанной с выполнением упражнений, направленных на развитие таких физических качеств, как координация и гибкость; способствующих правильному формированию опорно-двигательной системы организма, развитию равновесия, координации движения, крупной и мелкой моторики обеих рук, а также с правильным, не наносящем ущерба организму, выполнением основных движений (ходьба, бег, мягкие прыжки, повороты в обе стороны), формирование начальных представлений о некоторых видах, спорта, овладение подвижными играми с правилами; становление целенаправленности и саморегуляции в двигательной сфере; становление ценностей здорового образа жизни, овладение его элементарными нормами и правилами (в питании, двигательном режиме, закаливании, при формировании полезных привычек и др.).</w:t>
      </w:r>
    </w:p>
    <w:p w:rsidR="002A4016" w:rsidRDefault="002A4016" w:rsidP="002A4016">
      <w:pPr>
        <w:pStyle w:val="a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1.4. Характеристика структуры учебного плана:</w:t>
      </w:r>
    </w:p>
    <w:p w:rsidR="002A4016" w:rsidRDefault="002A4016" w:rsidP="002A401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МБД</w:t>
      </w:r>
      <w:r w:rsidR="00A85E44">
        <w:rPr>
          <w:rFonts w:ascii="Times New Roman" w:hAnsi="Times New Roman"/>
          <w:sz w:val="28"/>
          <w:szCs w:val="28"/>
        </w:rPr>
        <w:t>ОУ Чертковском детс</w:t>
      </w:r>
      <w:r w:rsidR="005F416E">
        <w:rPr>
          <w:rFonts w:ascii="Times New Roman" w:hAnsi="Times New Roman"/>
          <w:sz w:val="28"/>
          <w:szCs w:val="28"/>
        </w:rPr>
        <w:t>ком  саду № 3</w:t>
      </w:r>
      <w:r>
        <w:rPr>
          <w:rFonts w:ascii="Times New Roman" w:hAnsi="Times New Roman"/>
          <w:sz w:val="28"/>
          <w:szCs w:val="28"/>
        </w:rPr>
        <w:t xml:space="preserve"> общер</w:t>
      </w:r>
      <w:r w:rsidR="005F416E">
        <w:rPr>
          <w:rFonts w:ascii="Times New Roman" w:hAnsi="Times New Roman"/>
          <w:sz w:val="28"/>
          <w:szCs w:val="28"/>
        </w:rPr>
        <w:t>азвивающего вида функционирует 4</w:t>
      </w:r>
      <w:r>
        <w:rPr>
          <w:rFonts w:ascii="Times New Roman" w:hAnsi="Times New Roman"/>
          <w:sz w:val="28"/>
          <w:szCs w:val="28"/>
        </w:rPr>
        <w:t xml:space="preserve"> групп</w:t>
      </w:r>
      <w:r w:rsidR="005F416E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:</w:t>
      </w:r>
    </w:p>
    <w:p w:rsidR="002A4016" w:rsidRDefault="00A85E44" w:rsidP="002A401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группа раннего возраста   – от 1,6</w:t>
      </w:r>
      <w:r w:rsidR="00913C8D">
        <w:rPr>
          <w:rFonts w:ascii="Times New Roman" w:hAnsi="Times New Roman"/>
          <w:sz w:val="28"/>
          <w:szCs w:val="28"/>
        </w:rPr>
        <w:t xml:space="preserve"> </w:t>
      </w:r>
      <w:r w:rsidR="002A4016">
        <w:rPr>
          <w:rFonts w:ascii="Times New Roman" w:hAnsi="Times New Roman"/>
          <w:sz w:val="28"/>
          <w:szCs w:val="28"/>
        </w:rPr>
        <w:t xml:space="preserve">  до 3 лет</w:t>
      </w:r>
    </w:p>
    <w:p w:rsidR="002A4016" w:rsidRDefault="00A85E44" w:rsidP="002A401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младшая группа  </w:t>
      </w:r>
      <w:r w:rsidR="002A4016">
        <w:rPr>
          <w:rFonts w:ascii="Times New Roman" w:hAnsi="Times New Roman"/>
          <w:sz w:val="28"/>
          <w:szCs w:val="28"/>
        </w:rPr>
        <w:t xml:space="preserve">  – от 3 до 4 лет</w:t>
      </w:r>
    </w:p>
    <w:p w:rsidR="002A4016" w:rsidRDefault="002A4016" w:rsidP="002A401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старшая  группа </w:t>
      </w:r>
      <w:r w:rsidR="00637F7E">
        <w:rPr>
          <w:rFonts w:ascii="Times New Roman" w:hAnsi="Times New Roman"/>
          <w:sz w:val="28"/>
          <w:szCs w:val="28"/>
        </w:rPr>
        <w:t xml:space="preserve">    – </w:t>
      </w:r>
      <w:r>
        <w:rPr>
          <w:rFonts w:ascii="Times New Roman" w:hAnsi="Times New Roman"/>
          <w:sz w:val="28"/>
          <w:szCs w:val="28"/>
        </w:rPr>
        <w:t xml:space="preserve">  от 5 до 6 лет; </w:t>
      </w:r>
    </w:p>
    <w:p w:rsidR="00A85E44" w:rsidRDefault="005F416E" w:rsidP="002A401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подготовительная  группа</w:t>
      </w:r>
      <w:r w:rsidR="00637F7E">
        <w:rPr>
          <w:rFonts w:ascii="Times New Roman" w:hAnsi="Times New Roman"/>
          <w:sz w:val="28"/>
          <w:szCs w:val="28"/>
        </w:rPr>
        <w:t xml:space="preserve">  -  от 6 до 7</w:t>
      </w:r>
      <w:r w:rsidR="00A85E44">
        <w:rPr>
          <w:rFonts w:ascii="Times New Roman" w:hAnsi="Times New Roman"/>
          <w:sz w:val="28"/>
          <w:szCs w:val="28"/>
        </w:rPr>
        <w:t xml:space="preserve"> лет;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5F416E">
        <w:rPr>
          <w:rFonts w:ascii="Times New Roman" w:hAnsi="Times New Roman"/>
          <w:sz w:val="28"/>
          <w:szCs w:val="28"/>
        </w:rPr>
        <w:t>БДОУ Чертковский детский сад № 3</w:t>
      </w:r>
      <w:r>
        <w:rPr>
          <w:rFonts w:ascii="Times New Roman" w:hAnsi="Times New Roman"/>
          <w:sz w:val="28"/>
          <w:szCs w:val="28"/>
        </w:rPr>
        <w:t xml:space="preserve"> общеразвивающего вида работает по пятидневной рабочей неделе: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7.30 до 17.30 часов;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  Организованная образовательная деятельность в каждой возрастной группе не превышает допустимые нормы. 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Нагрузка на детей в НОД:</w:t>
      </w:r>
      <w:r>
        <w:rPr>
          <w:rFonts w:ascii="Times New Roman" w:hAnsi="Times New Roman"/>
          <w:sz w:val="28"/>
          <w:szCs w:val="28"/>
        </w:rPr>
        <w:t> 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детей группы раннего возраста    до 3 лет длительность непрерывной непосредственно образовательной деятельности не  превышает 10 мин. Допускается осуществлять образовательную деятельность в первую и во вторую половину дня (по 8 - 10 минут). Допускается осуществлять образовательную деятельность на игровой площадке во время прогулки.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Максимально допустимый объем образовательной нагрузки в первой половине</w:t>
      </w:r>
      <w:r w:rsidR="005F416E">
        <w:rPr>
          <w:rFonts w:ascii="Times New Roman" w:hAnsi="Times New Roman"/>
          <w:sz w:val="28"/>
          <w:szCs w:val="28"/>
        </w:rPr>
        <w:t xml:space="preserve"> дня в младшей группе</w:t>
      </w:r>
      <w:r>
        <w:rPr>
          <w:rFonts w:ascii="Times New Roman" w:hAnsi="Times New Roman"/>
          <w:sz w:val="28"/>
          <w:szCs w:val="28"/>
        </w:rPr>
        <w:t xml:space="preserve"> не превышает 30 и 40 минут соответственно, а в старшей и подготовительной - 45 минут и 1,5 часа соответственно. В середине времени, отведенного на непрерывную образовательную деятельность, проводят физкультурные минутки. Перерывы между периодами непрерывной образовательной деятельности - не менее 10 минут.</w:t>
      </w:r>
    </w:p>
    <w:p w:rsidR="002A4016" w:rsidRDefault="002A4016" w:rsidP="00E40589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Образовательная деятельность с детьми старшего дошкольного возраста может осуществляться во второй половине дня после дневного сна. Ее продолжительность должна составлять не более 25 - 30 минут в день. Образовательную деятельность, требующую повышенной познавательной активности и умственного напряжения детей, следует организовывать в первую половину дня. Для профилактики утомления детей рекомендуется проводить физкультурные, музыкальные занятия.</w:t>
      </w:r>
    </w:p>
    <w:p w:rsidR="00566761" w:rsidRDefault="00566761" w:rsidP="002A4016">
      <w:pPr>
        <w:pStyle w:val="a5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2A4016" w:rsidRDefault="002A4016" w:rsidP="002A4016">
      <w:pPr>
        <w:pStyle w:val="a5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Продолжительность НОД детей в соответствии с возрастом.</w:t>
      </w:r>
    </w:p>
    <w:tbl>
      <w:tblPr>
        <w:tblW w:w="909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9"/>
        <w:gridCol w:w="2189"/>
        <w:gridCol w:w="2525"/>
        <w:gridCol w:w="2189"/>
      </w:tblGrid>
      <w:tr w:rsidR="005F416E" w:rsidTr="005F416E">
        <w:trPr>
          <w:trHeight w:val="589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16E" w:rsidRDefault="005F416E">
            <w:pPr>
              <w:pStyle w:val="a5"/>
              <w:jc w:val="center"/>
              <w:outlineLvl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2-3 года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16E" w:rsidRDefault="005F416E">
            <w:pPr>
              <w:pStyle w:val="a5"/>
              <w:jc w:val="center"/>
              <w:outlineLvl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3-4 года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16E" w:rsidRDefault="005F416E">
            <w:pPr>
              <w:pStyle w:val="a5"/>
              <w:jc w:val="center"/>
              <w:outlineLvl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5-6 лет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16E" w:rsidRDefault="005F416E">
            <w:pPr>
              <w:pStyle w:val="a5"/>
              <w:jc w:val="center"/>
              <w:outlineLvl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6-7 лет</w:t>
            </w:r>
          </w:p>
        </w:tc>
      </w:tr>
      <w:tr w:rsidR="005F416E" w:rsidTr="005F416E">
        <w:trPr>
          <w:trHeight w:val="589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16E" w:rsidRDefault="005F416E">
            <w:pPr>
              <w:pStyle w:val="a5"/>
              <w:jc w:val="center"/>
              <w:outlineLvl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не более 10 минут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16E" w:rsidRDefault="005F416E">
            <w:pPr>
              <w:pStyle w:val="a5"/>
              <w:jc w:val="center"/>
              <w:outlineLvl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не более 15 минут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16E" w:rsidRDefault="005F416E">
            <w:pPr>
              <w:pStyle w:val="a5"/>
              <w:jc w:val="center"/>
              <w:outlineLvl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не более 25 минут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16E" w:rsidRDefault="005F416E">
            <w:pPr>
              <w:pStyle w:val="a5"/>
              <w:jc w:val="center"/>
              <w:outlineLvl w:val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не более 30 минут</w:t>
            </w:r>
          </w:p>
        </w:tc>
      </w:tr>
    </w:tbl>
    <w:p w:rsidR="002A4016" w:rsidRDefault="002A4016" w:rsidP="002A4016">
      <w:pPr>
        <w:jc w:val="center"/>
        <w:rPr>
          <w:rFonts w:ascii="Times New Roman" w:hAnsi="Times New Roman"/>
          <w:b/>
          <w:sz w:val="28"/>
          <w:szCs w:val="28"/>
        </w:rPr>
      </w:pPr>
    </w:p>
    <w:p w:rsidR="003468A2" w:rsidRDefault="00C16AFF" w:rsidP="003468A2">
      <w:pPr>
        <w:pStyle w:val="11"/>
        <w:spacing w:before="100" w:after="2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Учебный план по </w:t>
      </w:r>
      <w:r w:rsidR="0051050B" w:rsidRPr="00FB6CA8">
        <w:rPr>
          <w:rFonts w:ascii="Times New Roman" w:hAnsi="Times New Roman" w:cs="Times New Roman"/>
          <w:b/>
          <w:sz w:val="28"/>
          <w:szCs w:val="28"/>
        </w:rPr>
        <w:t xml:space="preserve">требованиями </w:t>
      </w:r>
      <w:r w:rsidR="00F03189" w:rsidRPr="00FB6CA8">
        <w:rPr>
          <w:rFonts w:ascii="Times New Roman" w:hAnsi="Times New Roman" w:cs="Times New Roman"/>
          <w:b/>
          <w:sz w:val="28"/>
          <w:szCs w:val="28"/>
        </w:rPr>
        <w:t>СанПина</w:t>
      </w:r>
    </w:p>
    <w:p w:rsidR="003468A2" w:rsidRPr="00FB6CA8" w:rsidRDefault="003468A2" w:rsidP="00A314E1">
      <w:pPr>
        <w:pStyle w:val="11"/>
        <w:spacing w:before="100" w:after="2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68A2">
        <w:rPr>
          <w:rFonts w:ascii="Times New Roman" w:hAnsi="Times New Roman" w:cs="Times New Roman"/>
          <w:sz w:val="28"/>
          <w:szCs w:val="28"/>
        </w:rPr>
        <w:t>ФОП ДО (Приказ Министерства просвещения РФ от 25.11.2022 г. № 1028 «Об утверждении федеральной образовательной программы дошкольного образования» зарегистрирован 28.12.2022 №71847)</w:t>
      </w:r>
      <w:bookmarkStart w:id="0" w:name="_GoBack"/>
      <w:bookmarkEnd w:id="0"/>
    </w:p>
    <w:tbl>
      <w:tblPr>
        <w:tblpPr w:leftFromText="180" w:rightFromText="180" w:vertAnchor="text" w:horzAnchor="margin" w:tblpXSpec="center" w:tblpY="488"/>
        <w:tblW w:w="9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1000"/>
        <w:gridCol w:w="520"/>
        <w:gridCol w:w="521"/>
        <w:gridCol w:w="642"/>
        <w:gridCol w:w="626"/>
        <w:gridCol w:w="691"/>
        <w:gridCol w:w="697"/>
        <w:gridCol w:w="692"/>
        <w:gridCol w:w="87"/>
        <w:gridCol w:w="465"/>
        <w:gridCol w:w="552"/>
        <w:gridCol w:w="166"/>
        <w:gridCol w:w="567"/>
        <w:gridCol w:w="649"/>
        <w:gridCol w:w="691"/>
      </w:tblGrid>
      <w:tr w:rsidR="005F416E" w:rsidRPr="00C367CC" w:rsidTr="005F416E">
        <w:trPr>
          <w:trHeight w:val="943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C367CC" w:rsidRDefault="005F416E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F416E" w:rsidRPr="00C367CC" w:rsidRDefault="005F416E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16E" w:rsidRPr="00C367CC" w:rsidRDefault="005F416E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C367CC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Группа раннего возраста</w:t>
            </w:r>
          </w:p>
        </w:tc>
        <w:tc>
          <w:tcPr>
            <w:tcW w:w="20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младшая группа</w:t>
            </w:r>
          </w:p>
        </w:tc>
        <w:tc>
          <w:tcPr>
            <w:tcW w:w="17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старшая группа</w:t>
            </w:r>
          </w:p>
        </w:tc>
        <w:tc>
          <w:tcPr>
            <w:tcW w:w="20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подготовительная группа</w:t>
            </w:r>
          </w:p>
        </w:tc>
      </w:tr>
      <w:tr w:rsidR="005F416E" w:rsidRPr="00C367CC" w:rsidTr="005F416E">
        <w:trPr>
          <w:trHeight w:val="1254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C367CC" w:rsidRDefault="005F416E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C367CC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 неделю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 месяц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 год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 неделю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 месяц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ind w:left="-134" w:firstLine="134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 год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 неделю</w:t>
            </w:r>
          </w:p>
        </w:tc>
        <w:tc>
          <w:tcPr>
            <w:tcW w:w="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 месяц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 год</w:t>
            </w:r>
          </w:p>
        </w:tc>
        <w:tc>
          <w:tcPr>
            <w:tcW w:w="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 неделю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 месяц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 год</w:t>
            </w:r>
          </w:p>
        </w:tc>
      </w:tr>
      <w:tr w:rsidR="00960D24" w:rsidRPr="00960D24" w:rsidTr="005F416E">
        <w:trPr>
          <w:gridAfter w:val="11"/>
          <w:wAfter w:w="5883" w:type="dxa"/>
          <w:trHeight w:val="31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C367CC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C367CC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5F416E" w:rsidRPr="00C367CC" w:rsidTr="005F416E">
        <w:trPr>
          <w:trHeight w:val="1576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C367CC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1.1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C367CC" w:rsidRDefault="005F416E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Познавательное развитие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8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72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2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8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72</w:t>
            </w:r>
          </w:p>
        </w:tc>
        <w:tc>
          <w:tcPr>
            <w:tcW w:w="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3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12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108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4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16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144</w:t>
            </w:r>
          </w:p>
        </w:tc>
      </w:tr>
      <w:tr w:rsidR="005F416E" w:rsidRPr="00C367CC" w:rsidTr="005F416E">
        <w:trPr>
          <w:trHeight w:val="1576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C367CC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C367CC" w:rsidRDefault="005F416E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36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36</w:t>
            </w:r>
          </w:p>
        </w:tc>
        <w:tc>
          <w:tcPr>
            <w:tcW w:w="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36</w:t>
            </w:r>
          </w:p>
        </w:tc>
      </w:tr>
      <w:tr w:rsidR="005F416E" w:rsidRPr="00C367CC" w:rsidTr="005F416E">
        <w:trPr>
          <w:trHeight w:val="31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C367CC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C367CC" w:rsidRDefault="005F416E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Фэмп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36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36</w:t>
            </w:r>
          </w:p>
        </w:tc>
        <w:tc>
          <w:tcPr>
            <w:tcW w:w="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72</w:t>
            </w:r>
          </w:p>
        </w:tc>
      </w:tr>
      <w:tr w:rsidR="005F416E" w:rsidRPr="00C367CC" w:rsidTr="005F416E">
        <w:trPr>
          <w:trHeight w:val="31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C367CC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C367CC" w:rsidRDefault="005F416E" w:rsidP="005F416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Приобщение к истокам р.н культуры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36</w:t>
            </w:r>
          </w:p>
        </w:tc>
      </w:tr>
      <w:tr w:rsidR="005F416E" w:rsidRPr="00C367CC" w:rsidTr="005F416E">
        <w:trPr>
          <w:trHeight w:val="95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C367CC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C367CC" w:rsidRDefault="005F416E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Речевое развитие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1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4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36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1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4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36</w:t>
            </w:r>
          </w:p>
        </w:tc>
        <w:tc>
          <w:tcPr>
            <w:tcW w:w="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2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8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72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3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8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72</w:t>
            </w:r>
          </w:p>
        </w:tc>
      </w:tr>
      <w:tr w:rsidR="005F416E" w:rsidRPr="00C367CC" w:rsidTr="005F416E">
        <w:trPr>
          <w:trHeight w:val="143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C367CC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C367CC" w:rsidRDefault="005F416E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36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36</w:t>
            </w:r>
          </w:p>
        </w:tc>
        <w:tc>
          <w:tcPr>
            <w:tcW w:w="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36</w:t>
            </w:r>
          </w:p>
        </w:tc>
      </w:tr>
      <w:tr w:rsidR="005F416E" w:rsidRPr="00C367CC" w:rsidTr="005F416E">
        <w:trPr>
          <w:trHeight w:val="143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C367CC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C367CC" w:rsidRDefault="005F416E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грамоте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72</w:t>
            </w:r>
          </w:p>
        </w:tc>
      </w:tr>
      <w:tr w:rsidR="005F416E" w:rsidRPr="00C367CC" w:rsidTr="005F416E">
        <w:trPr>
          <w:trHeight w:val="143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C367CC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1.3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C367CC" w:rsidRDefault="005F416E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Художественно-эстетическое направление развития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4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16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144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4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16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144</w:t>
            </w:r>
          </w:p>
        </w:tc>
        <w:tc>
          <w:tcPr>
            <w:tcW w:w="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4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16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144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4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16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144</w:t>
            </w:r>
          </w:p>
        </w:tc>
      </w:tr>
      <w:tr w:rsidR="005F416E" w:rsidRPr="00C367CC" w:rsidTr="005F416E">
        <w:trPr>
          <w:trHeight w:val="143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C367CC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C367CC" w:rsidRDefault="005F416E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72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72</w:t>
            </w:r>
          </w:p>
        </w:tc>
        <w:tc>
          <w:tcPr>
            <w:tcW w:w="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72</w:t>
            </w:r>
          </w:p>
        </w:tc>
      </w:tr>
      <w:tr w:rsidR="005F416E" w:rsidRPr="00C367CC" w:rsidTr="005F416E">
        <w:trPr>
          <w:trHeight w:val="143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C367CC" w:rsidRDefault="005F416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Default="005F416E" w:rsidP="006518C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  <w:p w:rsidR="005F416E" w:rsidRPr="00C367CC" w:rsidRDefault="005F416E" w:rsidP="006518C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  <w:p w:rsidR="005F416E" w:rsidRPr="00C367CC" w:rsidRDefault="005F416E" w:rsidP="006518CE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6518CE">
            <w:pPr>
              <w:pStyle w:val="11"/>
              <w:widowContro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  <w:p w:rsidR="005F416E" w:rsidRPr="00960D24" w:rsidRDefault="005F416E" w:rsidP="006518CE">
            <w:pPr>
              <w:pStyle w:val="11"/>
              <w:widowContro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5F416E" w:rsidRPr="00960D24" w:rsidRDefault="005F416E" w:rsidP="00DE7C30">
            <w:pPr>
              <w:pStyle w:val="11"/>
              <w:widowContro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0,5</w:t>
            </w:r>
          </w:p>
          <w:p w:rsidR="005F416E" w:rsidRPr="00960D24" w:rsidRDefault="005F416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6518CE">
            <w:pPr>
              <w:pStyle w:val="11"/>
              <w:widowContro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  <w:p w:rsidR="005F416E" w:rsidRPr="00960D24" w:rsidRDefault="005F416E" w:rsidP="006518CE">
            <w:pPr>
              <w:pStyle w:val="11"/>
              <w:widowContro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5F416E" w:rsidRPr="00960D24" w:rsidRDefault="005F416E" w:rsidP="00DE7C30">
            <w:pPr>
              <w:pStyle w:val="11"/>
              <w:widowContro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  <w:p w:rsidR="005F416E" w:rsidRPr="00960D24" w:rsidRDefault="005F416E" w:rsidP="00DE7C30">
            <w:pPr>
              <w:pStyle w:val="11"/>
              <w:widowContro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6518CE">
            <w:pPr>
              <w:pStyle w:val="11"/>
              <w:widowContro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36</w:t>
            </w:r>
          </w:p>
          <w:p w:rsidR="005F416E" w:rsidRPr="00960D24" w:rsidRDefault="005F416E" w:rsidP="006518CE">
            <w:pPr>
              <w:pStyle w:val="11"/>
              <w:widowContro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5F416E" w:rsidRPr="00960D24" w:rsidRDefault="005F416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</w:t>
            </w:r>
          </w:p>
          <w:p w:rsidR="005F416E" w:rsidRPr="00960D24" w:rsidRDefault="005F416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5F416E" w:rsidRPr="00960D24" w:rsidRDefault="005F416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</w:t>
            </w:r>
          </w:p>
          <w:p w:rsidR="005F416E" w:rsidRPr="00960D24" w:rsidRDefault="005F416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6518CE">
            <w:pPr>
              <w:pStyle w:val="11"/>
              <w:widowContro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1</w:t>
            </w:r>
          </w:p>
          <w:p w:rsidR="005F416E" w:rsidRPr="00960D24" w:rsidRDefault="005F416E" w:rsidP="006518CE">
            <w:pPr>
              <w:pStyle w:val="11"/>
              <w:widowContro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5F416E" w:rsidRPr="00960D24" w:rsidRDefault="005F416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0,5</w:t>
            </w:r>
          </w:p>
          <w:p w:rsidR="005F416E" w:rsidRPr="00960D24" w:rsidRDefault="005F416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5F416E" w:rsidRPr="00960D24" w:rsidRDefault="005F416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0,5</w:t>
            </w:r>
          </w:p>
          <w:p w:rsidR="005F416E" w:rsidRPr="00960D24" w:rsidRDefault="005F416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6518CE">
            <w:pPr>
              <w:pStyle w:val="11"/>
              <w:widowContro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4</w:t>
            </w:r>
          </w:p>
          <w:p w:rsidR="005F416E" w:rsidRPr="00960D24" w:rsidRDefault="005F416E" w:rsidP="006518CE">
            <w:pPr>
              <w:pStyle w:val="11"/>
              <w:widowContro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5F416E" w:rsidRPr="00960D24" w:rsidRDefault="005F416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  <w:p w:rsidR="005F416E" w:rsidRPr="00960D24" w:rsidRDefault="005F416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5F416E" w:rsidRPr="00960D24" w:rsidRDefault="005F416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  <w:p w:rsidR="005F416E" w:rsidRPr="00960D24" w:rsidRDefault="005F416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6518CE">
            <w:pPr>
              <w:pStyle w:val="11"/>
              <w:widowContro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36</w:t>
            </w:r>
          </w:p>
          <w:p w:rsidR="005F416E" w:rsidRPr="00960D24" w:rsidRDefault="005F416E" w:rsidP="006518CE">
            <w:pPr>
              <w:pStyle w:val="11"/>
              <w:widowContro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5F416E" w:rsidRPr="00960D24" w:rsidRDefault="005F416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</w:t>
            </w:r>
          </w:p>
          <w:p w:rsidR="005F416E" w:rsidRPr="00960D24" w:rsidRDefault="005F416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5F416E" w:rsidRPr="00960D24" w:rsidRDefault="005F416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</w:t>
            </w:r>
          </w:p>
          <w:p w:rsidR="005F416E" w:rsidRPr="00960D24" w:rsidRDefault="005F416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6518CE">
            <w:pPr>
              <w:pStyle w:val="11"/>
              <w:widowContro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1</w:t>
            </w:r>
          </w:p>
          <w:p w:rsidR="005F416E" w:rsidRPr="00960D24" w:rsidRDefault="005F416E" w:rsidP="006518CE">
            <w:pPr>
              <w:pStyle w:val="11"/>
              <w:widowContro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5F416E" w:rsidRPr="00960D24" w:rsidRDefault="005F416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0,5</w:t>
            </w:r>
          </w:p>
          <w:p w:rsidR="005F416E" w:rsidRPr="00960D24" w:rsidRDefault="005F416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5F416E" w:rsidRPr="00960D24" w:rsidRDefault="005F416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0,5</w:t>
            </w:r>
          </w:p>
          <w:p w:rsidR="005F416E" w:rsidRPr="00960D24" w:rsidRDefault="005F416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6518CE">
            <w:pPr>
              <w:pStyle w:val="11"/>
              <w:widowContro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4</w:t>
            </w:r>
          </w:p>
          <w:p w:rsidR="005F416E" w:rsidRPr="00960D24" w:rsidRDefault="005F416E" w:rsidP="006518CE">
            <w:pPr>
              <w:pStyle w:val="11"/>
              <w:widowContro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5F416E" w:rsidRPr="00960D24" w:rsidRDefault="005F416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  <w:p w:rsidR="005F416E" w:rsidRPr="00960D24" w:rsidRDefault="005F416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5F416E" w:rsidRPr="00960D24" w:rsidRDefault="005F416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  <w:p w:rsidR="005F416E" w:rsidRPr="00960D24" w:rsidRDefault="005F416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6518CE">
            <w:pPr>
              <w:pStyle w:val="11"/>
              <w:widowContro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36</w:t>
            </w:r>
          </w:p>
          <w:p w:rsidR="005F416E" w:rsidRPr="00960D24" w:rsidRDefault="005F416E" w:rsidP="006518CE">
            <w:pPr>
              <w:pStyle w:val="11"/>
              <w:widowContro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5F416E" w:rsidRPr="00960D24" w:rsidRDefault="005F416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</w:t>
            </w:r>
          </w:p>
          <w:p w:rsidR="005F416E" w:rsidRPr="00960D24" w:rsidRDefault="005F416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5F416E" w:rsidRPr="00960D24" w:rsidRDefault="005F416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</w:t>
            </w:r>
          </w:p>
          <w:p w:rsidR="005F416E" w:rsidRPr="00960D24" w:rsidRDefault="005F416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6518CE">
            <w:pPr>
              <w:pStyle w:val="11"/>
              <w:widowContro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1</w:t>
            </w:r>
          </w:p>
          <w:p w:rsidR="005F416E" w:rsidRPr="00960D24" w:rsidRDefault="005F416E" w:rsidP="006518CE">
            <w:pPr>
              <w:pStyle w:val="11"/>
              <w:widowContro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5F416E" w:rsidRPr="00960D24" w:rsidRDefault="005F416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0,5</w:t>
            </w:r>
          </w:p>
          <w:p w:rsidR="005F416E" w:rsidRPr="00960D24" w:rsidRDefault="005F416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5F416E" w:rsidRPr="00960D24" w:rsidRDefault="005F416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0,5</w:t>
            </w:r>
          </w:p>
          <w:p w:rsidR="005F416E" w:rsidRPr="00960D24" w:rsidRDefault="005F416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6518CE">
            <w:pPr>
              <w:pStyle w:val="11"/>
              <w:widowContro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4</w:t>
            </w:r>
          </w:p>
          <w:p w:rsidR="005F416E" w:rsidRPr="00960D24" w:rsidRDefault="005F416E" w:rsidP="006518CE">
            <w:pPr>
              <w:pStyle w:val="11"/>
              <w:widowContro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5F416E" w:rsidRPr="00960D24" w:rsidRDefault="005F416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  <w:p w:rsidR="005F416E" w:rsidRPr="00960D24" w:rsidRDefault="005F416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5F416E" w:rsidRPr="00960D24" w:rsidRDefault="005F416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  <w:p w:rsidR="005F416E" w:rsidRPr="00960D24" w:rsidRDefault="005F416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6518CE">
            <w:pPr>
              <w:pStyle w:val="11"/>
              <w:widowContro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36</w:t>
            </w:r>
          </w:p>
          <w:p w:rsidR="005F416E" w:rsidRPr="00960D24" w:rsidRDefault="005F416E" w:rsidP="006518CE">
            <w:pPr>
              <w:pStyle w:val="11"/>
              <w:widowContro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5F416E" w:rsidRPr="00960D24" w:rsidRDefault="005F416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</w:t>
            </w:r>
          </w:p>
          <w:p w:rsidR="005F416E" w:rsidRPr="00960D24" w:rsidRDefault="005F416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5F416E" w:rsidRPr="00960D24" w:rsidRDefault="005F416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</w:t>
            </w:r>
          </w:p>
          <w:p w:rsidR="005F416E" w:rsidRPr="00960D24" w:rsidRDefault="005F416E" w:rsidP="006518C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5F416E" w:rsidRPr="00C367CC" w:rsidTr="005F416E">
        <w:trPr>
          <w:trHeight w:val="143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C367CC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1.4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C367CC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направление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3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12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108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3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12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108</w:t>
            </w:r>
          </w:p>
        </w:tc>
        <w:tc>
          <w:tcPr>
            <w:tcW w:w="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3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12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108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3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12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108</w:t>
            </w:r>
          </w:p>
        </w:tc>
      </w:tr>
      <w:tr w:rsidR="005F416E" w:rsidRPr="00C367CC" w:rsidTr="005F416E">
        <w:trPr>
          <w:trHeight w:val="143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C367CC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C367CC" w:rsidRDefault="005F416E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в помещении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72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72</w:t>
            </w:r>
          </w:p>
        </w:tc>
        <w:tc>
          <w:tcPr>
            <w:tcW w:w="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72</w:t>
            </w:r>
          </w:p>
        </w:tc>
      </w:tr>
      <w:tr w:rsidR="005F416E" w:rsidRPr="00C367CC" w:rsidTr="005F416E">
        <w:trPr>
          <w:trHeight w:val="143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C367CC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C367CC" w:rsidRDefault="005F416E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на прогулке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36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36</w:t>
            </w:r>
          </w:p>
        </w:tc>
        <w:tc>
          <w:tcPr>
            <w:tcW w:w="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36</w:t>
            </w:r>
          </w:p>
        </w:tc>
      </w:tr>
      <w:tr w:rsidR="005F416E" w:rsidRPr="00C367CC" w:rsidTr="005F416E">
        <w:trPr>
          <w:trHeight w:val="143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C367CC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C367CC" w:rsidRDefault="005F416E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67CC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10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40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360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10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40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360</w:t>
            </w:r>
          </w:p>
        </w:tc>
        <w:tc>
          <w:tcPr>
            <w:tcW w:w="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12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52</w:t>
            </w: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468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14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52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468</w:t>
            </w:r>
          </w:p>
        </w:tc>
      </w:tr>
      <w:tr w:rsidR="005F416E" w:rsidRPr="00C367CC" w:rsidTr="005F416E">
        <w:trPr>
          <w:trHeight w:val="143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C367CC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C367CC" w:rsidRDefault="005F416E" w:rsidP="00445323">
            <w:pPr>
              <w:pStyle w:val="11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1ч20 м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2 ч</w:t>
            </w:r>
          </w:p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м</w:t>
            </w:r>
          </w:p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D85EAE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5 ч </w:t>
            </w:r>
          </w:p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960D2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7ч.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16E" w:rsidRPr="00960D24" w:rsidRDefault="005F416E" w:rsidP="00445323">
            <w:pPr>
              <w:pStyle w:val="11"/>
              <w:widowControl w:val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51050B" w:rsidRDefault="0051050B" w:rsidP="0051050B">
      <w:pPr>
        <w:pStyle w:val="11"/>
        <w:jc w:val="both"/>
        <w:rPr>
          <w:rFonts w:ascii="Times New Roman" w:hAnsi="Times New Roman" w:cs="Times New Roman"/>
          <w:sz w:val="24"/>
          <w:szCs w:val="24"/>
        </w:rPr>
      </w:pPr>
    </w:p>
    <w:sectPr w:rsidR="0051050B" w:rsidSect="003C1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D86" w:rsidRDefault="000A4D86" w:rsidP="000D07CC">
      <w:pPr>
        <w:spacing w:after="0" w:line="240" w:lineRule="auto"/>
      </w:pPr>
      <w:r>
        <w:separator/>
      </w:r>
    </w:p>
  </w:endnote>
  <w:endnote w:type="continuationSeparator" w:id="0">
    <w:p w:rsidR="000A4D86" w:rsidRDefault="000A4D86" w:rsidP="000D07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D86" w:rsidRDefault="000A4D86" w:rsidP="000D07CC">
      <w:pPr>
        <w:spacing w:after="0" w:line="240" w:lineRule="auto"/>
      </w:pPr>
      <w:r>
        <w:separator/>
      </w:r>
    </w:p>
  </w:footnote>
  <w:footnote w:type="continuationSeparator" w:id="0">
    <w:p w:rsidR="000A4D86" w:rsidRDefault="000A4D86" w:rsidP="000D07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60F75"/>
    <w:multiLevelType w:val="hybridMultilevel"/>
    <w:tmpl w:val="05B8B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016"/>
    <w:rsid w:val="000257B0"/>
    <w:rsid w:val="000A1DC5"/>
    <w:rsid w:val="000A4D86"/>
    <w:rsid w:val="000D07CC"/>
    <w:rsid w:val="00163786"/>
    <w:rsid w:val="00170C75"/>
    <w:rsid w:val="00177781"/>
    <w:rsid w:val="00180728"/>
    <w:rsid w:val="001A003D"/>
    <w:rsid w:val="001F4445"/>
    <w:rsid w:val="002115D4"/>
    <w:rsid w:val="002735E2"/>
    <w:rsid w:val="00274A42"/>
    <w:rsid w:val="00294804"/>
    <w:rsid w:val="002A4016"/>
    <w:rsid w:val="002E1D05"/>
    <w:rsid w:val="003315FE"/>
    <w:rsid w:val="003468A2"/>
    <w:rsid w:val="003C1561"/>
    <w:rsid w:val="003E0849"/>
    <w:rsid w:val="00436F54"/>
    <w:rsid w:val="00445323"/>
    <w:rsid w:val="00485AFB"/>
    <w:rsid w:val="0049532A"/>
    <w:rsid w:val="004A3927"/>
    <w:rsid w:val="0051050B"/>
    <w:rsid w:val="00537CA1"/>
    <w:rsid w:val="00540102"/>
    <w:rsid w:val="00566761"/>
    <w:rsid w:val="00567A99"/>
    <w:rsid w:val="005803E0"/>
    <w:rsid w:val="005D0A6B"/>
    <w:rsid w:val="005F416E"/>
    <w:rsid w:val="00637F7E"/>
    <w:rsid w:val="006518CE"/>
    <w:rsid w:val="00662328"/>
    <w:rsid w:val="00682279"/>
    <w:rsid w:val="006A1DFC"/>
    <w:rsid w:val="006D085F"/>
    <w:rsid w:val="006E24C0"/>
    <w:rsid w:val="006E389C"/>
    <w:rsid w:val="00730036"/>
    <w:rsid w:val="00734F9C"/>
    <w:rsid w:val="00772522"/>
    <w:rsid w:val="007B282E"/>
    <w:rsid w:val="007F3987"/>
    <w:rsid w:val="00833DEC"/>
    <w:rsid w:val="008A4CD9"/>
    <w:rsid w:val="008C2301"/>
    <w:rsid w:val="00906A70"/>
    <w:rsid w:val="00911954"/>
    <w:rsid w:val="00913C8D"/>
    <w:rsid w:val="00953E39"/>
    <w:rsid w:val="00960D24"/>
    <w:rsid w:val="00971C39"/>
    <w:rsid w:val="00976574"/>
    <w:rsid w:val="009C7E84"/>
    <w:rsid w:val="00A138FB"/>
    <w:rsid w:val="00A314E1"/>
    <w:rsid w:val="00A47023"/>
    <w:rsid w:val="00A51D0E"/>
    <w:rsid w:val="00A71783"/>
    <w:rsid w:val="00A85E44"/>
    <w:rsid w:val="00B13DDE"/>
    <w:rsid w:val="00B44D20"/>
    <w:rsid w:val="00B47A29"/>
    <w:rsid w:val="00B66EAB"/>
    <w:rsid w:val="00BF125B"/>
    <w:rsid w:val="00C16AFF"/>
    <w:rsid w:val="00C32876"/>
    <w:rsid w:val="00CC0669"/>
    <w:rsid w:val="00D03853"/>
    <w:rsid w:val="00D85EAE"/>
    <w:rsid w:val="00DE7C30"/>
    <w:rsid w:val="00DF0599"/>
    <w:rsid w:val="00E02233"/>
    <w:rsid w:val="00E075A8"/>
    <w:rsid w:val="00E40589"/>
    <w:rsid w:val="00E578F8"/>
    <w:rsid w:val="00E77ACC"/>
    <w:rsid w:val="00EB29FE"/>
    <w:rsid w:val="00F00A08"/>
    <w:rsid w:val="00F03189"/>
    <w:rsid w:val="00F50202"/>
    <w:rsid w:val="00FB6CA8"/>
    <w:rsid w:val="00FD25A8"/>
    <w:rsid w:val="00FF1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23666"/>
  <w15:docId w15:val="{792877B5-9D0B-4583-ACCF-5F2D868F4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01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2A4016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A401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a3">
    <w:name w:val="Без интервала Знак"/>
    <w:link w:val="a4"/>
    <w:uiPriority w:val="1"/>
    <w:locked/>
    <w:rsid w:val="002A4016"/>
  </w:style>
  <w:style w:type="paragraph" w:styleId="a4">
    <w:name w:val="No Spacing"/>
    <w:link w:val="a3"/>
    <w:uiPriority w:val="1"/>
    <w:qFormat/>
    <w:rsid w:val="002A4016"/>
    <w:pPr>
      <w:spacing w:after="0" w:line="240" w:lineRule="auto"/>
    </w:pPr>
  </w:style>
  <w:style w:type="paragraph" w:customStyle="1" w:styleId="western">
    <w:name w:val="western"/>
    <w:basedOn w:val="a"/>
    <w:rsid w:val="002A40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 w:bidi="he-IL"/>
    </w:rPr>
  </w:style>
  <w:style w:type="paragraph" w:customStyle="1" w:styleId="a5">
    <w:name w:val="Базовый"/>
    <w:uiPriority w:val="99"/>
    <w:rsid w:val="002A4016"/>
    <w:pPr>
      <w:tabs>
        <w:tab w:val="left" w:pos="709"/>
      </w:tabs>
      <w:suppressAutoHyphens/>
      <w:spacing w:after="80" w:line="276" w:lineRule="atLeast"/>
    </w:pPr>
    <w:rPr>
      <w:rFonts w:ascii="Calibri" w:eastAsia="Calibri" w:hAnsi="Calibri" w:cs="Times New Roman"/>
      <w:color w:val="00000A"/>
    </w:rPr>
  </w:style>
  <w:style w:type="paragraph" w:customStyle="1" w:styleId="ConsPlusTitle">
    <w:name w:val="ConsPlusTitle"/>
    <w:rsid w:val="002A40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s8">
    <w:name w:val="s8"/>
    <w:basedOn w:val="a0"/>
    <w:rsid w:val="002A4016"/>
  </w:style>
  <w:style w:type="character" w:customStyle="1" w:styleId="s9">
    <w:name w:val="s9"/>
    <w:basedOn w:val="a0"/>
    <w:rsid w:val="002A4016"/>
  </w:style>
  <w:style w:type="character" w:customStyle="1" w:styleId="s10">
    <w:name w:val="s10"/>
    <w:basedOn w:val="a0"/>
    <w:rsid w:val="002A4016"/>
  </w:style>
  <w:style w:type="table" w:styleId="a6">
    <w:name w:val="Table Grid"/>
    <w:basedOn w:val="a1"/>
    <w:uiPriority w:val="59"/>
    <w:rsid w:val="002A4016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51050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Обычный1"/>
    <w:rsid w:val="0051050B"/>
    <w:pPr>
      <w:spacing w:after="0"/>
    </w:pPr>
    <w:rPr>
      <w:rFonts w:ascii="Arial" w:eastAsia="Arial" w:hAnsi="Arial" w:cs="Arial"/>
      <w:color w:val="000000"/>
      <w:lang w:eastAsia="ru-RU"/>
    </w:rPr>
  </w:style>
  <w:style w:type="paragraph" w:styleId="a8">
    <w:name w:val="Body Text"/>
    <w:basedOn w:val="a"/>
    <w:link w:val="a9"/>
    <w:uiPriority w:val="1"/>
    <w:qFormat/>
    <w:rsid w:val="000A1DC5"/>
    <w:pPr>
      <w:widowControl w:val="0"/>
      <w:autoSpaceDE w:val="0"/>
      <w:autoSpaceDN w:val="0"/>
      <w:spacing w:after="0" w:line="240" w:lineRule="auto"/>
      <w:ind w:left="392"/>
    </w:pPr>
    <w:rPr>
      <w:rFonts w:ascii="Times New Roman" w:eastAsia="Times New Roman" w:hAnsi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1"/>
    <w:rsid w:val="000A1DC5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semiHidden/>
    <w:unhideWhenUsed/>
    <w:rsid w:val="000D07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0D07CC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semiHidden/>
    <w:unhideWhenUsed/>
    <w:rsid w:val="000D07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0D07C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5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4FoxylgSRZIkfS/hsIkq3C6bMmGPEjEMxCpVRMgZeN8=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DMqiUb1UhSfmp0SPtbAECDHQrsZILg83UGwQuY8z5dM=</DigestValue>
    </Reference>
  </SignedInfo>
  <SignatureValue>ClZsGUOgMUcK//2TGvBTN3v7YXm6MaWrU2v0jkwv6IOfLifpL4I4kbXerLM0q1FL
qjP8ldb30VsArgjBlQ6Lkg==</SignatureValue>
  <KeyInfo>
    <X509Data>
      <X509Certificate>MIIJXTCCCQqgAwIBAgIRAJv4LW5vaLyE0/attoO/9f8wCgYIKoUDBwEBAwIwggFr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0LUg0LrQsNC30L3QsNGH0LXQudGB0YLQstC+MB4XDTI1MTAwMzEyMTk0M1oXDTI2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j6sebtC8S+cNIZEn7tJamRxAIj0=</DigestValue>
      </Reference>
      <Reference URI="/word/document.xml?ContentType=application/vnd.openxmlformats-officedocument.wordprocessingml.document.main+xml">
        <DigestMethod Algorithm="http://www.w3.org/2000/09/xmldsig#sha1"/>
        <DigestValue>JsLyAwu0IuUGM/ELKhUa6VqDknA=</DigestValue>
      </Reference>
      <Reference URI="/word/endnotes.xml?ContentType=application/vnd.openxmlformats-officedocument.wordprocessingml.endnotes+xml">
        <DigestMethod Algorithm="http://www.w3.org/2000/09/xmldsig#sha1"/>
        <DigestValue>nO2+bQsUkGw3GEq6CuigF5zBWX8=</DigestValue>
      </Reference>
      <Reference URI="/word/fontTable.xml?ContentType=application/vnd.openxmlformats-officedocument.wordprocessingml.fontTable+xml">
        <DigestMethod Algorithm="http://www.w3.org/2000/09/xmldsig#sha1"/>
        <DigestValue>o7V9mCV4XC65ns4NMT6BWDQn9wM=</DigestValue>
      </Reference>
      <Reference URI="/word/footnotes.xml?ContentType=application/vnd.openxmlformats-officedocument.wordprocessingml.footnotes+xml">
        <DigestMethod Algorithm="http://www.w3.org/2000/09/xmldsig#sha1"/>
        <DigestValue>vNJdjz87wwojFNoGZyuo1lt9EAg=</DigestValue>
      </Reference>
      <Reference URI="/word/numbering.xml?ContentType=application/vnd.openxmlformats-officedocument.wordprocessingml.numbering+xml">
        <DigestMethod Algorithm="http://www.w3.org/2000/09/xmldsig#sha1"/>
        <DigestValue>QXhCdZPT9DDYo+K0kXxqbn/Xwks=</DigestValue>
      </Reference>
      <Reference URI="/word/settings.xml?ContentType=application/vnd.openxmlformats-officedocument.wordprocessingml.settings+xml">
        <DigestMethod Algorithm="http://www.w3.org/2000/09/xmldsig#sha1"/>
        <DigestValue>Ll8xnBxePWlKKTExusLQZC5DcBY=</DigestValue>
      </Reference>
      <Reference URI="/word/styles.xml?ContentType=application/vnd.openxmlformats-officedocument.wordprocessingml.styles+xml">
        <DigestMethod Algorithm="http://www.w3.org/2000/09/xmldsig#sha1"/>
        <DigestValue>B1vpT2Qo5YOByogwjpa5HbnewzU=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3C3h9VGLcovmA+S9Zx684emRwo0=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2026-09-11T11:34:52Z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2026-09-11T11:34:52Z</xd:SigningTime>
          <xd:SigningCertificate>
            <xd:Cert>
              <xd:CertDigest>
                <DigestMethod Algorithm="http://www.w3.org/2000/09/xmldsig#sha1"/>
                <DigestValue>+8yui856w2T4Mhd9xiRLzpXeksU=</DigestValue>
              </xd:CertDigest>
              <xd:IssuerSerial>
                <X509IssuerName>CN=Федеральное казначейство, O=Федеральное казначейство, C=RU, L=г. Москва, STREET="Большой Златоустинский переулок, д. 6, строение 1", ОГРН=1047797019830, ИНН ЮЛ=7710568760, S=77 Москва, E=uc_fk@roskazna.ru</X509IssuerName>
                <X509SerialNumber>207318950425588093076763677820503193087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2098</Words>
  <Characters>11962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Анна</cp:lastModifiedBy>
  <cp:revision>2</cp:revision>
  <cp:lastPrinted>2024-08-28T12:28:00Z</cp:lastPrinted>
  <dcterms:created xsi:type="dcterms:W3CDTF">2026-09-11T11:34:00Z</dcterms:created>
  <dcterms:modified xsi:type="dcterms:W3CDTF">2026-09-11T11:34:00Z</dcterms:modified>
</cp:coreProperties>
</file>