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75F" w:rsidRPr="0068775F" w:rsidRDefault="0068775F" w:rsidP="0068775F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8775F">
        <w:rPr>
          <w:rFonts w:ascii="Times New Roman" w:hAnsi="Times New Roman" w:cs="Times New Roman"/>
          <w:b/>
          <w:sz w:val="20"/>
          <w:szCs w:val="20"/>
        </w:rPr>
        <w:t>муниципальное бюджетное дошкольное образовательное</w:t>
      </w:r>
    </w:p>
    <w:p w:rsidR="0068775F" w:rsidRPr="0068775F" w:rsidRDefault="0068775F" w:rsidP="0068775F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8775F">
        <w:rPr>
          <w:rFonts w:ascii="Times New Roman" w:hAnsi="Times New Roman" w:cs="Times New Roman"/>
          <w:b/>
          <w:sz w:val="20"/>
          <w:szCs w:val="20"/>
        </w:rPr>
        <w:t>учрежд</w:t>
      </w:r>
      <w:r w:rsidR="00AF29D3">
        <w:rPr>
          <w:rFonts w:ascii="Times New Roman" w:hAnsi="Times New Roman" w:cs="Times New Roman"/>
          <w:b/>
          <w:sz w:val="20"/>
          <w:szCs w:val="20"/>
        </w:rPr>
        <w:t>ение Чертковский детский сад № 3</w:t>
      </w:r>
    </w:p>
    <w:p w:rsidR="000D07CC" w:rsidRPr="0068775F" w:rsidRDefault="0068775F" w:rsidP="0068775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775F">
        <w:rPr>
          <w:rFonts w:ascii="Times New Roman" w:hAnsi="Times New Roman" w:cs="Times New Roman"/>
          <w:b/>
          <w:sz w:val="20"/>
          <w:szCs w:val="20"/>
        </w:rPr>
        <w:t>общеразвивающего вида</w:t>
      </w:r>
      <w:r w:rsidRPr="0068775F">
        <w:rPr>
          <w:rFonts w:ascii="Times New Roman" w:hAnsi="Times New Roman" w:cs="Times New Roman"/>
          <w:b/>
          <w:sz w:val="20"/>
          <w:szCs w:val="20"/>
        </w:rPr>
        <w:br/>
      </w:r>
      <w:r w:rsidRPr="0068775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0D07CC" w:rsidRPr="0068775F" w:rsidRDefault="0068775F" w:rsidP="0068775F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68775F">
        <w:rPr>
          <w:rFonts w:ascii="Times New Roman" w:hAnsi="Times New Roman" w:cs="Times New Roman"/>
          <w:b/>
          <w:sz w:val="18"/>
          <w:szCs w:val="18"/>
        </w:rPr>
        <w:t xml:space="preserve">         </w:t>
      </w:r>
      <w:r w:rsidR="000D07CC" w:rsidRPr="0068775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D07CC" w:rsidRPr="0068775F">
        <w:rPr>
          <w:rFonts w:ascii="Times New Roman" w:hAnsi="Times New Roman" w:cs="Times New Roman"/>
          <w:b/>
          <w:sz w:val="18"/>
          <w:szCs w:val="18"/>
        </w:rPr>
        <w:sym w:font="Wingdings" w:char="002A"/>
      </w:r>
      <w:r w:rsidRPr="0068775F">
        <w:rPr>
          <w:rFonts w:ascii="Times New Roman" w:hAnsi="Times New Roman" w:cs="Times New Roman"/>
          <w:b/>
          <w:sz w:val="18"/>
          <w:szCs w:val="18"/>
        </w:rPr>
        <w:t xml:space="preserve"> 346000,</w:t>
      </w:r>
      <w:r w:rsidR="000D07CC" w:rsidRPr="0068775F">
        <w:rPr>
          <w:rFonts w:ascii="Times New Roman" w:hAnsi="Times New Roman" w:cs="Times New Roman"/>
          <w:b/>
          <w:sz w:val="18"/>
          <w:szCs w:val="18"/>
        </w:rPr>
        <w:t xml:space="preserve"> Ростовская область, Чертковский район, п. Чертково, ул. </w:t>
      </w:r>
      <w:r w:rsidRPr="0068775F">
        <w:rPr>
          <w:rFonts w:ascii="Times New Roman" w:hAnsi="Times New Roman" w:cs="Times New Roman"/>
          <w:b/>
          <w:sz w:val="18"/>
          <w:szCs w:val="18"/>
        </w:rPr>
        <w:t>Пролетарская 100</w:t>
      </w:r>
      <w:r w:rsidR="000D07CC" w:rsidRPr="0068775F">
        <w:rPr>
          <w:rFonts w:ascii="Times New Roman" w:hAnsi="Times New Roman" w:cs="Times New Roman"/>
          <w:b/>
          <w:sz w:val="18"/>
          <w:szCs w:val="18"/>
        </w:rPr>
        <w:t xml:space="preserve">  т. 8 (86387) 2-</w:t>
      </w:r>
      <w:r w:rsidRPr="0068775F">
        <w:rPr>
          <w:rFonts w:ascii="Times New Roman" w:hAnsi="Times New Roman" w:cs="Times New Roman"/>
          <w:b/>
          <w:sz w:val="18"/>
          <w:szCs w:val="18"/>
        </w:rPr>
        <w:t>23-38</w:t>
      </w:r>
      <w:r w:rsidR="000D07CC" w:rsidRPr="0068775F">
        <w:rPr>
          <w:rFonts w:ascii="Times New Roman" w:hAnsi="Times New Roman" w:cs="Times New Roman"/>
          <w:b/>
          <w:sz w:val="18"/>
          <w:szCs w:val="18"/>
        </w:rPr>
        <w:sym w:font="Wingdings" w:char="0028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5"/>
        <w:gridCol w:w="4826"/>
      </w:tblGrid>
      <w:tr w:rsidR="00A71783" w:rsidRPr="0068775F" w:rsidTr="00A71783">
        <w:trPr>
          <w:trHeight w:val="1702"/>
        </w:trPr>
        <w:tc>
          <w:tcPr>
            <w:tcW w:w="4745" w:type="dxa"/>
          </w:tcPr>
          <w:p w:rsidR="0068775F" w:rsidRDefault="0068775F" w:rsidP="006877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8775F" w:rsidRDefault="0068775F" w:rsidP="006877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A71783" w:rsidRPr="0068775F" w:rsidRDefault="003E0849" w:rsidP="0068775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775F">
              <w:rPr>
                <w:rFonts w:ascii="Times New Roman" w:hAnsi="Times New Roman"/>
                <w:sz w:val="24"/>
                <w:szCs w:val="24"/>
              </w:rPr>
              <w:t xml:space="preserve">Рассмотрен  </w:t>
            </w:r>
          </w:p>
          <w:p w:rsidR="00A71783" w:rsidRPr="0068775F" w:rsidRDefault="003E0849" w:rsidP="006877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8775F">
              <w:rPr>
                <w:rFonts w:ascii="Times New Roman" w:hAnsi="Times New Roman"/>
                <w:sz w:val="24"/>
                <w:szCs w:val="24"/>
              </w:rPr>
              <w:t>Педагогическим советом</w:t>
            </w:r>
          </w:p>
          <w:p w:rsidR="003E0849" w:rsidRPr="0068775F" w:rsidRDefault="00AF29D3" w:rsidP="006877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Чертковский детский сад №3</w:t>
            </w:r>
          </w:p>
          <w:p w:rsidR="0068775F" w:rsidRPr="00F05BF6" w:rsidRDefault="003E0849" w:rsidP="0068775F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8775F"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 w:rsidR="0068775F" w:rsidRPr="00F05BF6">
              <w:rPr>
                <w:rFonts w:ascii="Times New Roman" w:eastAsia="Times New Roman" w:hAnsi="Times New Roman"/>
                <w:bCs/>
                <w:sz w:val="24"/>
                <w:szCs w:val="24"/>
              </w:rPr>
              <w:t>29.08.2025 г. №1</w:t>
            </w:r>
          </w:p>
          <w:p w:rsidR="00A71783" w:rsidRPr="0068775F" w:rsidRDefault="00A71783" w:rsidP="006877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A71783" w:rsidRPr="0068775F" w:rsidRDefault="00A71783" w:rsidP="006877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A71783" w:rsidRPr="0068775F" w:rsidRDefault="00A71783" w:rsidP="0068775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826" w:type="dxa"/>
          </w:tcPr>
          <w:p w:rsidR="0068775F" w:rsidRDefault="00A71783" w:rsidP="006877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877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0849" w:rsidRPr="0068775F"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</w:p>
          <w:p w:rsidR="0068775F" w:rsidRDefault="0068775F" w:rsidP="006877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A71783" w:rsidRPr="0068775F" w:rsidRDefault="00A71783" w:rsidP="0068775F">
            <w:pPr>
              <w:pStyle w:val="a4"/>
              <w:jc w:val="righ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775F">
              <w:rPr>
                <w:rFonts w:ascii="Times New Roman" w:hAnsi="Times New Roman"/>
                <w:sz w:val="24"/>
                <w:szCs w:val="24"/>
              </w:rPr>
              <w:t>Утверждаю:</w:t>
            </w:r>
          </w:p>
          <w:p w:rsidR="00A71783" w:rsidRPr="0068775F" w:rsidRDefault="003E0849" w:rsidP="0068775F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75F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  <w:r w:rsidR="0068775F">
              <w:rPr>
                <w:rFonts w:ascii="Times New Roman" w:hAnsi="Times New Roman"/>
                <w:sz w:val="24"/>
                <w:szCs w:val="24"/>
              </w:rPr>
              <w:t>З</w:t>
            </w:r>
            <w:r w:rsidRPr="0068775F">
              <w:rPr>
                <w:rFonts w:ascii="Times New Roman" w:hAnsi="Times New Roman"/>
                <w:sz w:val="24"/>
                <w:szCs w:val="24"/>
              </w:rPr>
              <w:t>аведующий</w:t>
            </w:r>
            <w:r w:rsidR="00A71783" w:rsidRPr="0068775F">
              <w:rPr>
                <w:rFonts w:ascii="Times New Roman" w:hAnsi="Times New Roman"/>
                <w:sz w:val="24"/>
                <w:szCs w:val="24"/>
              </w:rPr>
              <w:t xml:space="preserve"> МБДОУ</w:t>
            </w:r>
          </w:p>
          <w:p w:rsidR="00A71783" w:rsidRPr="0068775F" w:rsidRDefault="0068775F" w:rsidP="0068775F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Чертковский детский сад № 3</w:t>
            </w:r>
          </w:p>
          <w:p w:rsidR="00A71783" w:rsidRPr="0068775F" w:rsidRDefault="003E0849" w:rsidP="0068775F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75F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="00A71783" w:rsidRPr="0068775F">
              <w:rPr>
                <w:rFonts w:ascii="Times New Roman" w:hAnsi="Times New Roman"/>
                <w:sz w:val="24"/>
                <w:szCs w:val="24"/>
              </w:rPr>
              <w:t xml:space="preserve"> ____________  </w:t>
            </w:r>
            <w:r w:rsidR="0068775F">
              <w:rPr>
                <w:rFonts w:ascii="Times New Roman" w:hAnsi="Times New Roman"/>
                <w:sz w:val="24"/>
                <w:szCs w:val="24"/>
              </w:rPr>
              <w:t>С.В.</w:t>
            </w:r>
            <w:r w:rsidR="001B1A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775F">
              <w:rPr>
                <w:rFonts w:ascii="Times New Roman" w:hAnsi="Times New Roman"/>
                <w:sz w:val="24"/>
                <w:szCs w:val="24"/>
              </w:rPr>
              <w:t>Романченко</w:t>
            </w:r>
          </w:p>
          <w:p w:rsidR="00A71783" w:rsidRPr="0068775F" w:rsidRDefault="003E0849" w:rsidP="0068775F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75F">
              <w:rPr>
                <w:rFonts w:ascii="Times New Roman" w:hAnsi="Times New Roman"/>
                <w:sz w:val="24"/>
                <w:szCs w:val="24"/>
              </w:rPr>
              <w:t xml:space="preserve">                      Приказ от 2</w:t>
            </w:r>
            <w:r w:rsidR="0068775F">
              <w:rPr>
                <w:rFonts w:ascii="Times New Roman" w:hAnsi="Times New Roman"/>
                <w:sz w:val="24"/>
                <w:szCs w:val="24"/>
              </w:rPr>
              <w:t>9</w:t>
            </w:r>
            <w:r w:rsidR="00BF125B" w:rsidRPr="0068775F">
              <w:rPr>
                <w:rFonts w:ascii="Times New Roman" w:hAnsi="Times New Roman"/>
                <w:sz w:val="24"/>
                <w:szCs w:val="24"/>
              </w:rPr>
              <w:t>.08.2025</w:t>
            </w:r>
            <w:r w:rsidR="0068775F">
              <w:rPr>
                <w:rFonts w:ascii="Times New Roman" w:hAnsi="Times New Roman"/>
                <w:sz w:val="24"/>
                <w:szCs w:val="24"/>
              </w:rPr>
              <w:t>г.   №54</w:t>
            </w:r>
          </w:p>
          <w:p w:rsidR="00A71783" w:rsidRPr="0068775F" w:rsidRDefault="00A71783" w:rsidP="006877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A71783" w:rsidRPr="0068775F" w:rsidRDefault="00A71783" w:rsidP="006877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877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71783" w:rsidRPr="0068775F" w:rsidRDefault="00A71783" w:rsidP="006877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A71783" w:rsidRPr="0068775F" w:rsidRDefault="00A71783" w:rsidP="006877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A71783" w:rsidRPr="0068775F" w:rsidRDefault="00A71783" w:rsidP="006877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A71783" w:rsidRPr="0068775F" w:rsidRDefault="00A71783" w:rsidP="0068775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</w:tbl>
    <w:p w:rsidR="002A4016" w:rsidRPr="000D07CC" w:rsidRDefault="002A4016" w:rsidP="000D07CC">
      <w:pPr>
        <w:pStyle w:val="a4"/>
        <w:tabs>
          <w:tab w:val="left" w:pos="6412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</w:t>
      </w:r>
    </w:p>
    <w:p w:rsidR="002A4016" w:rsidRDefault="002A4016" w:rsidP="002A4016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 xml:space="preserve">Учебный план </w:t>
      </w:r>
    </w:p>
    <w:p w:rsidR="002A4016" w:rsidRDefault="003E0849" w:rsidP="002A4016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МБДОУ Чертковский детский</w:t>
      </w:r>
      <w:r w:rsidR="0068775F">
        <w:rPr>
          <w:rFonts w:ascii="Times New Roman" w:hAnsi="Times New Roman"/>
          <w:b/>
          <w:sz w:val="40"/>
        </w:rPr>
        <w:t xml:space="preserve"> сада №3</w:t>
      </w:r>
    </w:p>
    <w:p w:rsidR="002A4016" w:rsidRDefault="002A4016" w:rsidP="002A4016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общеразвивающего вида</w:t>
      </w:r>
    </w:p>
    <w:p w:rsidR="002A4016" w:rsidRDefault="00BF125B" w:rsidP="002A4016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на 2025-2026</w:t>
      </w:r>
      <w:r w:rsidR="002A4016">
        <w:rPr>
          <w:rFonts w:ascii="Times New Roman" w:hAnsi="Times New Roman"/>
          <w:b/>
          <w:sz w:val="40"/>
        </w:rPr>
        <w:t xml:space="preserve"> учебный год</w:t>
      </w:r>
    </w:p>
    <w:p w:rsidR="002A4016" w:rsidRDefault="002A4016" w:rsidP="002A4016">
      <w:pPr>
        <w:rPr>
          <w:rFonts w:ascii="Times New Roman" w:hAnsi="Times New Roman"/>
          <w:b/>
          <w:sz w:val="40"/>
        </w:rPr>
      </w:pPr>
    </w:p>
    <w:p w:rsidR="002A4016" w:rsidRDefault="002A4016" w:rsidP="002A4016">
      <w:pPr>
        <w:rPr>
          <w:rFonts w:ascii="Times New Roman" w:hAnsi="Times New Roman"/>
          <w:b/>
          <w:sz w:val="40"/>
        </w:rPr>
      </w:pPr>
    </w:p>
    <w:p w:rsidR="002A4016" w:rsidRDefault="002A4016" w:rsidP="002A4016">
      <w:pPr>
        <w:rPr>
          <w:rFonts w:ascii="Times New Roman" w:hAnsi="Times New Roman"/>
          <w:b/>
          <w:sz w:val="40"/>
        </w:rPr>
      </w:pPr>
    </w:p>
    <w:p w:rsidR="002A4016" w:rsidRDefault="002A4016" w:rsidP="002A4016">
      <w:pPr>
        <w:rPr>
          <w:rFonts w:ascii="Times New Roman" w:hAnsi="Times New Roman"/>
          <w:b/>
          <w:sz w:val="40"/>
        </w:rPr>
      </w:pPr>
    </w:p>
    <w:p w:rsidR="002A4016" w:rsidRDefault="002A4016" w:rsidP="002A4016">
      <w:pPr>
        <w:rPr>
          <w:rFonts w:ascii="Times New Roman" w:hAnsi="Times New Roman"/>
          <w:b/>
          <w:sz w:val="40"/>
        </w:rPr>
      </w:pPr>
    </w:p>
    <w:p w:rsidR="002A4016" w:rsidRDefault="002A4016" w:rsidP="002A4016">
      <w:pPr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3E0849" w:rsidRDefault="000D07CC" w:rsidP="0068775F">
      <w:pPr>
        <w:tabs>
          <w:tab w:val="left" w:pos="684"/>
          <w:tab w:val="center" w:pos="4677"/>
        </w:tabs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ab/>
      </w:r>
    </w:p>
    <w:p w:rsidR="0068775F" w:rsidRDefault="0068775F" w:rsidP="000D07CC">
      <w:pPr>
        <w:tabs>
          <w:tab w:val="left" w:pos="684"/>
          <w:tab w:val="center" w:pos="4677"/>
        </w:tabs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68775F" w:rsidRDefault="00911954" w:rsidP="000D07CC">
      <w:pPr>
        <w:tabs>
          <w:tab w:val="left" w:pos="684"/>
          <w:tab w:val="center" w:pos="4677"/>
        </w:tabs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п. Чертково </w:t>
      </w:r>
    </w:p>
    <w:p w:rsidR="002A4016" w:rsidRPr="00911954" w:rsidRDefault="00BF125B" w:rsidP="000D07CC">
      <w:pPr>
        <w:tabs>
          <w:tab w:val="left" w:pos="684"/>
          <w:tab w:val="center" w:pos="4677"/>
        </w:tabs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2025</w:t>
      </w:r>
      <w:r w:rsidR="002A4016">
        <w:rPr>
          <w:rFonts w:ascii="Times New Roman" w:hAnsi="Times New Roman"/>
          <w:noProof/>
          <w:sz w:val="28"/>
          <w:szCs w:val="28"/>
          <w:lang w:eastAsia="ru-RU"/>
        </w:rPr>
        <w:t xml:space="preserve"> г</w:t>
      </w:r>
      <w:r w:rsidR="002A4016">
        <w:rPr>
          <w:rFonts w:ascii="Times New Roman" w:hAnsi="Times New Roman"/>
          <w:b/>
          <w:noProof/>
          <w:sz w:val="28"/>
          <w:szCs w:val="28"/>
          <w:lang w:eastAsia="ru-RU"/>
        </w:rPr>
        <w:t>.</w:t>
      </w:r>
    </w:p>
    <w:p w:rsidR="003E0849" w:rsidRDefault="003E0849" w:rsidP="002A40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A4016" w:rsidRDefault="002A4016" w:rsidP="002A40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1.1.Пояснительная записка</w:t>
      </w:r>
    </w:p>
    <w:p w:rsidR="002A4016" w:rsidRDefault="002A4016" w:rsidP="002A40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Учебный план муниципального бюджетного дошкольного образовательного учреждени</w:t>
      </w:r>
      <w:r w:rsidR="0068775F">
        <w:rPr>
          <w:rFonts w:ascii="Times New Roman" w:hAnsi="Times New Roman"/>
          <w:sz w:val="28"/>
          <w:szCs w:val="28"/>
        </w:rPr>
        <w:t>я Чертковского  детского сада №3</w:t>
      </w:r>
      <w:r>
        <w:rPr>
          <w:rFonts w:ascii="Times New Roman" w:hAnsi="Times New Roman"/>
          <w:sz w:val="28"/>
          <w:szCs w:val="28"/>
        </w:rPr>
        <w:t xml:space="preserve"> общеразвивающего вида  является нормативным документом, регламентирующим организацию образовательного процесса в дошкольном образовательном учреждении (далее – МБДОУ) с учетом его специфики, учебно-методического, кадрового и материально-технического оснащения. </w:t>
      </w:r>
    </w:p>
    <w:p w:rsidR="002A4016" w:rsidRDefault="002A4016" w:rsidP="002A40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Нормативной базой для составления учебного плана  являются следующие документы: </w:t>
      </w:r>
    </w:p>
    <w:p w:rsidR="002A4016" w:rsidRDefault="002A4016" w:rsidP="002A4016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Федеральный закон  Российской  Федерации от 29.12.2012 года №273-ФЗ «Об образовании в Российской Федерации»;</w:t>
      </w:r>
    </w:p>
    <w:p w:rsidR="002A4016" w:rsidRDefault="002A4016" w:rsidP="004A392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b w:val="0"/>
          <w:sz w:val="28"/>
          <w:szCs w:val="28"/>
        </w:rPr>
        <w:t>Постановление Главного государственного санитарного врача Российской Фе</w:t>
      </w:r>
      <w:r w:rsidR="004A3927">
        <w:rPr>
          <w:rFonts w:ascii="Times New Roman" w:hAnsi="Times New Roman"/>
          <w:b w:val="0"/>
          <w:sz w:val="28"/>
          <w:szCs w:val="28"/>
        </w:rPr>
        <w:t xml:space="preserve">дерации от 30 июня 2020 года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"  Об утверждении</w:t>
      </w:r>
      <w:r>
        <w:t xml:space="preserve"> </w:t>
      </w:r>
      <w:r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санитарно- эпидемиологических правил  СП 3/1/2.4.3598-20 </w:t>
      </w:r>
      <w:r>
        <w:rPr>
          <w:rFonts w:ascii="Times New Roman" w:hAnsi="Times New Roman" w:cs="Times New Roman"/>
          <w:b w:val="0"/>
        </w:rPr>
        <w:t>"</w:t>
      </w:r>
      <w:r>
        <w:rPr>
          <w:rFonts w:ascii="Times New Roman" w:hAnsi="Times New Roman" w:cs="Times New Roman"/>
          <w:b w:val="0"/>
          <w:sz w:val="28"/>
          <w:szCs w:val="28"/>
        </w:rPr>
        <w:t>Санитарно- эпидемиологические требования к устройству, содержанию и организации работы образовательных организаций</w:t>
      </w:r>
      <w:r w:rsidR="004A392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A4016" w:rsidRDefault="002A4016" w:rsidP="002A4016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b w:val="0"/>
          <w:sz w:val="28"/>
          <w:szCs w:val="28"/>
        </w:rPr>
        <w:t xml:space="preserve"> Приказ Министерства образования и науки Российской Федерации от 17.10.2013года № 1155 «Об утверждении федерального государственного образовательного стандарта дошкольного образования»;</w:t>
      </w:r>
    </w:p>
    <w:p w:rsidR="002A4016" w:rsidRDefault="002A4016" w:rsidP="002A4016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b w:val="0"/>
          <w:sz w:val="28"/>
          <w:szCs w:val="28"/>
        </w:rPr>
        <w:t xml:space="preserve"> Приказ Министерства просвещения Российской Федерации от 31 июля 2020 года  N 373 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2A4016" w:rsidRDefault="002A4016" w:rsidP="002A4016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 Устав муниципального бюджетного дошкольного образовательного учрежден</w:t>
      </w:r>
      <w:r w:rsidR="00911954">
        <w:rPr>
          <w:rFonts w:ascii="Times New Roman" w:hAnsi="Times New Roman"/>
          <w:b w:val="0"/>
          <w:sz w:val="28"/>
          <w:szCs w:val="28"/>
        </w:rPr>
        <w:t>ия Чертковского детского сада №2</w:t>
      </w:r>
      <w:r>
        <w:rPr>
          <w:rFonts w:ascii="Times New Roman" w:hAnsi="Times New Roman"/>
          <w:b w:val="0"/>
          <w:sz w:val="28"/>
          <w:szCs w:val="28"/>
        </w:rPr>
        <w:t>общеразвивающего вида;</w:t>
      </w:r>
    </w:p>
    <w:p w:rsidR="002A4016" w:rsidRDefault="000A1DC5" w:rsidP="002A4016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 О</w:t>
      </w:r>
      <w:r w:rsidR="002A4016">
        <w:rPr>
          <w:rFonts w:ascii="Times New Roman" w:hAnsi="Times New Roman"/>
          <w:b w:val="0"/>
          <w:sz w:val="28"/>
          <w:szCs w:val="28"/>
        </w:rPr>
        <w:t>бразовательная программа муниципального бюджетного дошкольного образовательного учреждения</w:t>
      </w:r>
      <w:r w:rsidR="008A4CD9">
        <w:rPr>
          <w:rFonts w:ascii="Times New Roman" w:hAnsi="Times New Roman"/>
          <w:b w:val="0"/>
          <w:sz w:val="28"/>
          <w:szCs w:val="28"/>
        </w:rPr>
        <w:t xml:space="preserve">  Чертковского  детского сада №2</w:t>
      </w:r>
      <w:r w:rsidR="002A4016">
        <w:rPr>
          <w:rFonts w:ascii="Times New Roman" w:hAnsi="Times New Roman"/>
          <w:b w:val="0"/>
          <w:sz w:val="28"/>
          <w:szCs w:val="28"/>
        </w:rPr>
        <w:t>.</w:t>
      </w:r>
    </w:p>
    <w:p w:rsidR="000A1DC5" w:rsidRPr="000A1DC5" w:rsidRDefault="000A1DC5" w:rsidP="000A1DC5">
      <w:pPr>
        <w:pStyle w:val="a8"/>
        <w:spacing w:before="4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-  </w:t>
      </w:r>
      <w:r w:rsidRPr="000A1DC5">
        <w:rPr>
          <w:sz w:val="28"/>
          <w:szCs w:val="28"/>
        </w:rPr>
        <w:t xml:space="preserve">ФГОС ДО </w:t>
      </w:r>
      <w:r>
        <w:rPr>
          <w:sz w:val="28"/>
          <w:szCs w:val="28"/>
        </w:rPr>
        <w:t>приказ</w:t>
      </w:r>
      <w:r w:rsidRPr="000A1DC5">
        <w:rPr>
          <w:sz w:val="28"/>
          <w:szCs w:val="28"/>
        </w:rPr>
        <w:t xml:space="preserve"> Мишистерства образования и науки РФ от17.11.2013 № 1155</w:t>
      </w:r>
    </w:p>
    <w:p w:rsidR="000A1DC5" w:rsidRPr="000A1DC5" w:rsidRDefault="000A1DC5" w:rsidP="000A1DC5">
      <w:pPr>
        <w:pStyle w:val="a8"/>
        <w:spacing w:before="4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Pr="000A1DC5">
        <w:rPr>
          <w:sz w:val="28"/>
          <w:szCs w:val="28"/>
        </w:rPr>
        <w:t xml:space="preserve"> ФОП ДО (Приказ Министерства просвещения РФ от 25.11.2022 г. № 1028 «Об утверждении федеральной образовательной программы дошкольного образования» зарегистрирован 28.12.2022 №71847)</w:t>
      </w:r>
    </w:p>
    <w:p w:rsidR="000A1DC5" w:rsidRPr="000A1DC5" w:rsidRDefault="000A1DC5" w:rsidP="000A1DC5">
      <w:pPr>
        <w:pStyle w:val="a8"/>
        <w:spacing w:before="4"/>
        <w:ind w:left="0"/>
        <w:rPr>
          <w:sz w:val="28"/>
          <w:szCs w:val="28"/>
        </w:rPr>
      </w:pPr>
    </w:p>
    <w:p w:rsidR="002A4016" w:rsidRDefault="002A4016" w:rsidP="002A40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4016" w:rsidRDefault="002A4016" w:rsidP="002A4016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b/>
        </w:rPr>
        <w:t xml:space="preserve"> </w:t>
      </w:r>
      <w:r>
        <w:rPr>
          <w:b/>
          <w:sz w:val="28"/>
          <w:szCs w:val="28"/>
        </w:rPr>
        <w:t>1</w:t>
      </w:r>
      <w:r>
        <w:rPr>
          <w:b/>
        </w:rPr>
        <w:t>.</w:t>
      </w:r>
      <w:r>
        <w:rPr>
          <w:rFonts w:ascii="Times New Roman" w:hAnsi="Times New Roman"/>
          <w:b/>
          <w:sz w:val="28"/>
          <w:szCs w:val="28"/>
        </w:rPr>
        <w:t>2. Концептуальные основания (принципы) формирования учебного плана:</w:t>
      </w:r>
    </w:p>
    <w:p w:rsidR="002A4016" w:rsidRDefault="002A4016" w:rsidP="002A4016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основу образовательной деятельности положен </w:t>
      </w:r>
      <w:r>
        <w:rPr>
          <w:rFonts w:ascii="Times New Roman" w:hAnsi="Times New Roman"/>
          <w:b/>
          <w:sz w:val="28"/>
          <w:szCs w:val="28"/>
        </w:rPr>
        <w:t>принцип интеграции образовательных областей:</w:t>
      </w:r>
    </w:p>
    <w:p w:rsidR="002A4016" w:rsidRDefault="002A4016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Физическое развитие;</w:t>
      </w:r>
    </w:p>
    <w:p w:rsidR="002A4016" w:rsidRDefault="002A4016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Познавательное развитие;</w:t>
      </w:r>
    </w:p>
    <w:p w:rsidR="002A4016" w:rsidRDefault="002A4016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Речевое развитие;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Социально-коммуникативное развитие;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Художественно-эстетическое развитие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Выделение образовательных областей в инвариантной части основной общеобразовательной программы направлено на упорядочение образовательного процесса, обеспечение прав ребёнка на получение равноценного дошкольного образования.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 интеграции образовательных областей предполагает взаимопроникновение и взаимодействие отдельных образовательных областей, обеспечивает целостность образовательного процесса. 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Психологическую основу  принципа интеграции образовательных областей составляют возрастные особенности психического развития детей.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Планирование</w:t>
      </w:r>
      <w:r>
        <w:rPr>
          <w:rFonts w:ascii="Times New Roman" w:hAnsi="Times New Roman"/>
          <w:sz w:val="28"/>
          <w:szCs w:val="28"/>
        </w:rPr>
        <w:t xml:space="preserve"> образовательной деятельности детей строится на </w:t>
      </w:r>
      <w:r>
        <w:rPr>
          <w:rFonts w:ascii="Times New Roman" w:hAnsi="Times New Roman"/>
          <w:b/>
          <w:sz w:val="28"/>
          <w:szCs w:val="28"/>
        </w:rPr>
        <w:t>комплексно-тематическом</w:t>
      </w:r>
      <w:r>
        <w:rPr>
          <w:rFonts w:ascii="Times New Roman" w:hAnsi="Times New Roman"/>
          <w:sz w:val="28"/>
          <w:szCs w:val="28"/>
        </w:rPr>
        <w:t xml:space="preserve"> принципе с целью: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сделать их жизнь интересной, связав с окружающей действительностью;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задачи и ориентиры, которые бы эмоционально увлекли, захватили бы всех детей на длительный срок.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1.3. Программно – целевые основания составления учебного плана:</w:t>
      </w:r>
    </w:p>
    <w:p w:rsidR="002A4016" w:rsidRPr="00971C39" w:rsidRDefault="002A4016" w:rsidP="00E40589">
      <w:pPr>
        <w:pStyle w:val="a8"/>
        <w:spacing w:before="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деятель</w:t>
      </w:r>
      <w:r w:rsidR="00B66EAB">
        <w:rPr>
          <w:sz w:val="28"/>
          <w:szCs w:val="28"/>
        </w:rPr>
        <w:t xml:space="preserve">ность осуществляется на основе </w:t>
      </w:r>
      <w:r>
        <w:rPr>
          <w:sz w:val="28"/>
          <w:szCs w:val="28"/>
        </w:rPr>
        <w:t>ОП, разработанной коллективом МБД</w:t>
      </w:r>
      <w:r w:rsidR="00163786">
        <w:rPr>
          <w:sz w:val="28"/>
          <w:szCs w:val="28"/>
        </w:rPr>
        <w:t xml:space="preserve">ОУ Чертковского детского сада </w:t>
      </w:r>
      <w:r w:rsidR="0068775F">
        <w:rPr>
          <w:sz w:val="28"/>
          <w:szCs w:val="28"/>
        </w:rPr>
        <w:t>№3</w:t>
      </w:r>
      <w:r w:rsidR="00B47A29" w:rsidRPr="00B47A29">
        <w:rPr>
          <w:sz w:val="28"/>
          <w:szCs w:val="28"/>
        </w:rPr>
        <w:t xml:space="preserve">  </w:t>
      </w:r>
      <w:r w:rsidRPr="00B47A29">
        <w:rPr>
          <w:sz w:val="28"/>
          <w:szCs w:val="28"/>
        </w:rPr>
        <w:t>общеразвивающего вида  с учётом</w:t>
      </w:r>
      <w:r w:rsidRPr="00163786">
        <w:rPr>
          <w:color w:val="FF0000"/>
          <w:sz w:val="28"/>
          <w:szCs w:val="28"/>
        </w:rPr>
        <w:t xml:space="preserve"> </w:t>
      </w:r>
      <w:r w:rsidR="00B66EAB">
        <w:rPr>
          <w:sz w:val="28"/>
          <w:szCs w:val="28"/>
        </w:rPr>
        <w:t xml:space="preserve">  </w:t>
      </w:r>
      <w:r w:rsidR="00B66EAB" w:rsidRPr="000A1DC5">
        <w:rPr>
          <w:sz w:val="28"/>
          <w:szCs w:val="28"/>
        </w:rPr>
        <w:t xml:space="preserve">ФГОС ДО </w:t>
      </w:r>
      <w:r w:rsidR="00B66EAB">
        <w:rPr>
          <w:sz w:val="28"/>
          <w:szCs w:val="28"/>
        </w:rPr>
        <w:t>приказ</w:t>
      </w:r>
      <w:r w:rsidR="00AF29D3">
        <w:rPr>
          <w:sz w:val="28"/>
          <w:szCs w:val="28"/>
        </w:rPr>
        <w:t xml:space="preserve"> Мин</w:t>
      </w:r>
      <w:bookmarkStart w:id="0" w:name="_GoBack"/>
      <w:bookmarkEnd w:id="0"/>
      <w:r w:rsidR="00B66EAB" w:rsidRPr="000A1DC5">
        <w:rPr>
          <w:sz w:val="28"/>
          <w:szCs w:val="28"/>
        </w:rPr>
        <w:t>истерства образования и науки РФ от17.11.2013 № 1155</w:t>
      </w:r>
      <w:r w:rsidR="00B66EAB">
        <w:rPr>
          <w:sz w:val="28"/>
          <w:szCs w:val="28"/>
        </w:rPr>
        <w:t xml:space="preserve">; </w:t>
      </w:r>
      <w:r w:rsidR="00B66EAB" w:rsidRPr="000A1DC5">
        <w:rPr>
          <w:sz w:val="28"/>
          <w:szCs w:val="28"/>
        </w:rPr>
        <w:t>ФОП ДО (Приказ Министерства просвещения РФ от 25.11.2022 г. № 1028 «Об утверждении федеральной образовательной программы дошкольного образования» зарегистрирован 28.12.2022 №71847)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Образовательный</w:t>
      </w:r>
      <w:r>
        <w:rPr>
          <w:rFonts w:ascii="Times New Roman" w:hAnsi="Times New Roman"/>
          <w:sz w:val="28"/>
          <w:szCs w:val="28"/>
        </w:rPr>
        <w:tab/>
        <w:t xml:space="preserve"> процесс  строится на адекватных возрасту формах работы с детьми. Основной формой работы с детьми и ведущим видом  их деятельности является </w:t>
      </w:r>
      <w:r>
        <w:rPr>
          <w:rFonts w:ascii="Times New Roman" w:hAnsi="Times New Roman"/>
          <w:b/>
          <w:sz w:val="28"/>
          <w:szCs w:val="28"/>
        </w:rPr>
        <w:t>игра.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6"/>
        <w:gridCol w:w="6015"/>
      </w:tblGrid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Детская деятельность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Формы работы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Двигательная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Подвижные дидактические игры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Подвижные игры с правилами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Игровые упражнения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Соревнования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Игровая 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Сюжетные игры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 с правилами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Конструирование из различных материалов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Мастерская по изготовлению продуктов детского творчества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Реализация проектов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Коммуникативная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Ситуативный разговор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Речевая ситуация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Составление и отгадывание загадок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Сюжетные игры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 с правилами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Самообслуживание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элементарный бытовой труд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Совместные действия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Дежурство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Поручение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Реализация проекта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Познавательно-исследовательская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Экскурсия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Решение проблемных ситуаций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Экспериментирование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Коллекционирование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Моделирование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Реализация проекта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 с правилами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Музыкальная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Слушание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исполнение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Импровизация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Экспериментирование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Подвижные игры (с музыкальным сопровождением)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Музыкально-дидактические игры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Восприятие художественной литературы и фольклора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Обсуждение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Разучивание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Изобразительная 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Рисование 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Лепка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</w:tbl>
    <w:p w:rsidR="002A4016" w:rsidRDefault="002A4016" w:rsidP="002A40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Образовательная деятельность при проведении режимных моментов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2"/>
        <w:gridCol w:w="6419"/>
      </w:tblGrid>
      <w:tr w:rsidR="002A4016" w:rsidTr="002A4016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Физическое развитие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Комплексы закаливающих процедур (оздоровительные прогулки, мытьё рук прохладной водой перед каждым приёмом пищи, полоскание рта и горла после еды, воздушные ванны, ходьба босиком по ребристым дорожкам после сна);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утренняя гимнастика;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упражнения и подвижные игры во второй половине дня</w:t>
            </w:r>
          </w:p>
        </w:tc>
      </w:tr>
      <w:tr w:rsidR="002A4016" w:rsidTr="002A4016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Ситуативные беседы при проведении режимных моментов, подчёркивание их пользы;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трудовых навыков через поручения и задания, дежурства, навыки самообслуживания, помощь взрослым;  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детей в расстановке и уборке инвентаря и оборудования для занятий, в построении конструкций для подвижных  игр и упражнений (из мягких блоков, спортивного оборудования);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формирование навыков безопасного поведения при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проведении режимных моментов                   </w:t>
            </w:r>
          </w:p>
        </w:tc>
      </w:tr>
      <w:tr w:rsidR="002A4016" w:rsidTr="002A4016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Речевое развитие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речевой развивающей среды;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свободные диалоги с детьми в играх, наблюдениях, при восприятии картин, иллюстраций, мультфильмов;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ситуативные разговоры с детьми; называние трудовых действий и гигиенических процедур, поощрение речевой активности детей;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обсуждения (пользы закаливания, занятий физической культурой, гигиенических процедур)</w:t>
            </w:r>
          </w:p>
        </w:tc>
      </w:tr>
      <w:tr w:rsidR="002A4016" w:rsidTr="002A4016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Наблюдение, участие детей в уходе за растениями, ситуативные и тематические беседы, действия с природными материалами, предметами быта</w:t>
            </w:r>
          </w:p>
        </w:tc>
      </w:tr>
      <w:tr w:rsidR="002A4016" w:rsidTr="002A4016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Использование музыки в повседневной жизни детей, в игре, в досуговой деятельности, на прогулке, в изобразительной деятельности, при проведении утренней гимнастики;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привлечение внимания детей к разнообразным звукам в окружающем мире, к оформлению помещения, привлекательности оборудования, красоте и чистоте окружающих помещений, предметов, игрушек.</w:t>
            </w:r>
          </w:p>
        </w:tc>
      </w:tr>
    </w:tbl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учебном плане распределено количество занятий, дающее возможность использовать модульный подход, строить учебный план на принципах дифференциации и вариативности. </w:t>
      </w:r>
      <w:r>
        <w:rPr>
          <w:rStyle w:val="s8"/>
          <w:rFonts w:ascii="Times New Roman" w:hAnsi="Times New Roman"/>
          <w:sz w:val="28"/>
          <w:szCs w:val="28"/>
        </w:rPr>
        <w:t>В  летний период учебные занятия не проводятся. В это время увеличивается продолжительность прогулок, а также проводятся  спортивные и подвижные игры, спортивные праздники, экскурсии и др.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Style w:val="s9"/>
          <w:rFonts w:ascii="Times New Roman" w:hAnsi="Times New Roman"/>
          <w:b/>
          <w:sz w:val="28"/>
          <w:szCs w:val="28"/>
        </w:rPr>
        <w:t>Социально-коммуникативное</w:t>
      </w:r>
      <w:r>
        <w:rPr>
          <w:rStyle w:val="s8"/>
          <w:rFonts w:ascii="Times New Roman" w:hAnsi="Times New Roman"/>
          <w:sz w:val="28"/>
          <w:szCs w:val="28"/>
        </w:rPr>
        <w:t xml:space="preserve"> развитие направлено на усвоение норм и ценностей, принятых в обществе, включая моральные и нравственные ценности; развитие общения и взаимодействия ребёнка с взрослыми и сверстниками;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8"/>
          <w:rFonts w:ascii="Times New Roman" w:hAnsi="Times New Roman"/>
          <w:sz w:val="28"/>
          <w:szCs w:val="28"/>
        </w:rPr>
        <w:t>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Style w:val="s9"/>
          <w:rFonts w:ascii="Times New Roman" w:hAnsi="Times New Roman"/>
          <w:b/>
          <w:sz w:val="28"/>
          <w:szCs w:val="28"/>
        </w:rPr>
        <w:t>Познавательное</w:t>
      </w:r>
      <w:r>
        <w:rPr>
          <w:rStyle w:val="s8"/>
          <w:rFonts w:ascii="Times New Roman" w:hAnsi="Times New Roman"/>
          <w:sz w:val="28"/>
          <w:szCs w:val="28"/>
        </w:rPr>
        <w:t xml:space="preserve">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мира, (форме, цвете, размере, материале, звучании, </w:t>
      </w:r>
      <w:r>
        <w:rPr>
          <w:rStyle w:val="s8"/>
          <w:rFonts w:ascii="Times New Roman" w:hAnsi="Times New Roman"/>
          <w:sz w:val="28"/>
          <w:szCs w:val="28"/>
        </w:rPr>
        <w:lastRenderedPageBreak/>
        <w:t>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её природы, многообразии стран и народов мира.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Style w:val="s9"/>
          <w:rFonts w:ascii="Times New Roman" w:hAnsi="Times New Roman"/>
          <w:b/>
          <w:sz w:val="28"/>
          <w:szCs w:val="28"/>
        </w:rPr>
        <w:t>Речевое</w:t>
      </w:r>
      <w:r>
        <w:rPr>
          <w:rStyle w:val="s8"/>
          <w:rFonts w:ascii="Times New Roman" w:hAnsi="Times New Roman"/>
          <w:b/>
          <w:sz w:val="28"/>
          <w:szCs w:val="28"/>
        </w:rPr>
        <w:t xml:space="preserve"> </w:t>
      </w:r>
      <w:r>
        <w:rPr>
          <w:rStyle w:val="s8"/>
          <w:rFonts w:ascii="Times New Roman" w:hAnsi="Times New Roman"/>
          <w:sz w:val="28"/>
          <w:szCs w:val="28"/>
        </w:rPr>
        <w:t>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8"/>
          <w:rFonts w:ascii="Times New Roman" w:hAnsi="Times New Roman"/>
          <w:sz w:val="28"/>
          <w:szCs w:val="28"/>
        </w:rPr>
        <w:t>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Style w:val="s9"/>
          <w:rFonts w:ascii="Times New Roman" w:hAnsi="Times New Roman"/>
          <w:b/>
          <w:sz w:val="28"/>
          <w:szCs w:val="28"/>
        </w:rPr>
        <w:t>Художественно-эстетическое</w:t>
      </w:r>
      <w:r>
        <w:rPr>
          <w:rStyle w:val="s9"/>
          <w:rFonts w:ascii="Times New Roman" w:hAnsi="Times New Roman"/>
          <w:sz w:val="28"/>
          <w:szCs w:val="28"/>
        </w:rPr>
        <w:t xml:space="preserve"> </w:t>
      </w:r>
      <w:r>
        <w:rPr>
          <w:rStyle w:val="s8"/>
          <w:rFonts w:ascii="Times New Roman" w:hAnsi="Times New Roman"/>
          <w:sz w:val="28"/>
          <w:szCs w:val="28"/>
        </w:rPr>
        <w:t>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мира,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музыкальной, и др.).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Style w:val="s9"/>
          <w:rFonts w:ascii="Times New Roman" w:hAnsi="Times New Roman"/>
          <w:b/>
          <w:sz w:val="28"/>
          <w:szCs w:val="28"/>
        </w:rPr>
        <w:t>Физическое</w:t>
      </w:r>
      <w:r>
        <w:rPr>
          <w:rStyle w:val="s9"/>
          <w:rFonts w:ascii="Times New Roman" w:hAnsi="Times New Roman"/>
          <w:sz w:val="28"/>
          <w:szCs w:val="28"/>
        </w:rPr>
        <w:t xml:space="preserve"> </w:t>
      </w:r>
      <w:r>
        <w:rPr>
          <w:rStyle w:val="s8"/>
          <w:rFonts w:ascii="Times New Roman" w:hAnsi="Times New Roman"/>
          <w:sz w:val="28"/>
          <w:szCs w:val="28"/>
        </w:rPr>
        <w:t>развитие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видах, спорта, овладение подвижными играми с правилами; становление целенаправленности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2A4016" w:rsidRDefault="002A4016" w:rsidP="002A4016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1.4. Характеристика структуры учебного плана:</w:t>
      </w:r>
    </w:p>
    <w:p w:rsidR="002A4016" w:rsidRDefault="002A4016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МБД</w:t>
      </w:r>
      <w:r w:rsidR="00A85E44">
        <w:rPr>
          <w:rFonts w:ascii="Times New Roman" w:hAnsi="Times New Roman"/>
          <w:sz w:val="28"/>
          <w:szCs w:val="28"/>
        </w:rPr>
        <w:t>ОУ Чертковском детс</w:t>
      </w:r>
      <w:r w:rsidR="0068775F">
        <w:rPr>
          <w:rFonts w:ascii="Times New Roman" w:hAnsi="Times New Roman"/>
          <w:sz w:val="28"/>
          <w:szCs w:val="28"/>
        </w:rPr>
        <w:t>ком  саду № 3</w:t>
      </w:r>
      <w:r>
        <w:rPr>
          <w:rFonts w:ascii="Times New Roman" w:hAnsi="Times New Roman"/>
          <w:sz w:val="28"/>
          <w:szCs w:val="28"/>
        </w:rPr>
        <w:t xml:space="preserve"> общер</w:t>
      </w:r>
      <w:r w:rsidR="0068775F">
        <w:rPr>
          <w:rFonts w:ascii="Times New Roman" w:hAnsi="Times New Roman"/>
          <w:sz w:val="28"/>
          <w:szCs w:val="28"/>
        </w:rPr>
        <w:t>азвивающего вида функционирует 4</w:t>
      </w:r>
      <w:r>
        <w:rPr>
          <w:rFonts w:ascii="Times New Roman" w:hAnsi="Times New Roman"/>
          <w:sz w:val="28"/>
          <w:szCs w:val="28"/>
        </w:rPr>
        <w:t xml:space="preserve"> групп</w:t>
      </w:r>
      <w:r w:rsidR="0068775F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:</w:t>
      </w:r>
    </w:p>
    <w:p w:rsidR="002A4016" w:rsidRDefault="00A85E44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</w:t>
      </w:r>
      <w:r w:rsidR="0068775F">
        <w:rPr>
          <w:rFonts w:ascii="Times New Roman" w:hAnsi="Times New Roman"/>
          <w:sz w:val="28"/>
          <w:szCs w:val="28"/>
        </w:rPr>
        <w:t>уппа раннего возраста   – от 1,5</w:t>
      </w:r>
      <w:r w:rsidR="00913C8D">
        <w:rPr>
          <w:rFonts w:ascii="Times New Roman" w:hAnsi="Times New Roman"/>
          <w:sz w:val="28"/>
          <w:szCs w:val="28"/>
        </w:rPr>
        <w:t xml:space="preserve"> </w:t>
      </w:r>
      <w:r w:rsidR="002A4016">
        <w:rPr>
          <w:rFonts w:ascii="Times New Roman" w:hAnsi="Times New Roman"/>
          <w:sz w:val="28"/>
          <w:szCs w:val="28"/>
        </w:rPr>
        <w:t>до 3</w:t>
      </w:r>
      <w:r w:rsidR="0068775F">
        <w:rPr>
          <w:rFonts w:ascii="Times New Roman" w:hAnsi="Times New Roman"/>
          <w:sz w:val="28"/>
          <w:szCs w:val="28"/>
        </w:rPr>
        <w:t>,5</w:t>
      </w:r>
      <w:r w:rsidR="002A4016">
        <w:rPr>
          <w:rFonts w:ascii="Times New Roman" w:hAnsi="Times New Roman"/>
          <w:sz w:val="28"/>
          <w:szCs w:val="28"/>
        </w:rPr>
        <w:t xml:space="preserve"> лет</w:t>
      </w:r>
    </w:p>
    <w:p w:rsidR="002A4016" w:rsidRDefault="0068775F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средняя  группа </w:t>
      </w:r>
      <w:r w:rsidR="00637F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от 3,5 до 5</w:t>
      </w:r>
      <w:r w:rsidR="002A4016">
        <w:rPr>
          <w:rFonts w:ascii="Times New Roman" w:hAnsi="Times New Roman"/>
          <w:sz w:val="28"/>
          <w:szCs w:val="28"/>
        </w:rPr>
        <w:t xml:space="preserve"> лет;</w:t>
      </w:r>
    </w:p>
    <w:p w:rsidR="002A4016" w:rsidRDefault="002A4016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старшая  группа </w:t>
      </w:r>
      <w:r w:rsidR="00637F7E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  от </w:t>
      </w:r>
      <w:r w:rsidR="0068775F">
        <w:rPr>
          <w:rFonts w:ascii="Times New Roman" w:hAnsi="Times New Roman"/>
          <w:sz w:val="28"/>
          <w:szCs w:val="28"/>
        </w:rPr>
        <w:t>5 до 6</w:t>
      </w:r>
      <w:r>
        <w:rPr>
          <w:rFonts w:ascii="Times New Roman" w:hAnsi="Times New Roman"/>
          <w:sz w:val="28"/>
          <w:szCs w:val="28"/>
        </w:rPr>
        <w:t xml:space="preserve"> лет; </w:t>
      </w:r>
    </w:p>
    <w:p w:rsidR="00A85E44" w:rsidRDefault="0068775F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подготовительная  группа</w:t>
      </w:r>
      <w:r w:rsidR="00637F7E">
        <w:rPr>
          <w:rFonts w:ascii="Times New Roman" w:hAnsi="Times New Roman"/>
          <w:sz w:val="28"/>
          <w:szCs w:val="28"/>
        </w:rPr>
        <w:t xml:space="preserve">  -  от 6 до 7</w:t>
      </w:r>
      <w:r w:rsidR="00A85E44">
        <w:rPr>
          <w:rFonts w:ascii="Times New Roman" w:hAnsi="Times New Roman"/>
          <w:sz w:val="28"/>
          <w:szCs w:val="28"/>
        </w:rPr>
        <w:t xml:space="preserve"> лет;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68775F">
        <w:rPr>
          <w:rFonts w:ascii="Times New Roman" w:hAnsi="Times New Roman"/>
          <w:sz w:val="28"/>
          <w:szCs w:val="28"/>
        </w:rPr>
        <w:t>БДОУ Чертковский детский сад №3</w:t>
      </w:r>
      <w:r>
        <w:rPr>
          <w:rFonts w:ascii="Times New Roman" w:hAnsi="Times New Roman"/>
          <w:sz w:val="28"/>
          <w:szCs w:val="28"/>
        </w:rPr>
        <w:t xml:space="preserve"> общеразвивающего вида работает по пятидневной рабочей неделе: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 7.30 до 17.30 часов;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  Организованная образовательная деятельность в каждой возрастной группе не превышает допустимые нормы. 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Нагрузка на детей в НОД:</w:t>
      </w:r>
      <w:r>
        <w:rPr>
          <w:rFonts w:ascii="Times New Roman" w:hAnsi="Times New Roman"/>
          <w:sz w:val="28"/>
          <w:szCs w:val="28"/>
        </w:rPr>
        <w:t> 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детей группы раннего возраста    до 3 лет длительность непрерывной непосредственно образовательной деятельности не  превышает 10 мин. Допускается осуществлять образовательную деятельность в первую и во вторую половину дня (по 8 - 10 минут). Допускается осуществлять образовательную деятельность на игровой площадке во время прогулки.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Максимально допустимый объем образовательной нагрузки в первой половине дня в младшей и средней группах не превышает 30 и 40 минут соответственно, а в старшей и подготовительной - 45 минут и 1,5 часа соответственно. В середине времени, отведенного на непрерывную образовательную деятельность, проводят физкультурные минутки. Перерывы между периодами непрерывной образовательной деятельности - не менее 10 минут.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25 - 30 минут в день. Образовательную деятельность, требующую повышенной познавательной активности и умственного напряжения детей, следует организовывать в первую половину дня. Для профилактики утомления детей рекомендуется проводить физкультурные, музыкальные занятия.</w:t>
      </w:r>
    </w:p>
    <w:p w:rsidR="00566761" w:rsidRDefault="00566761" w:rsidP="00E40589">
      <w:pPr>
        <w:pStyle w:val="a5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566761" w:rsidRDefault="00566761" w:rsidP="002A4016">
      <w:pPr>
        <w:pStyle w:val="a5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A4016" w:rsidRDefault="002A4016" w:rsidP="002A4016">
      <w:pPr>
        <w:pStyle w:val="a5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Продолжительность НОД детей в соответствии с возрастом.</w:t>
      </w:r>
    </w:p>
    <w:tbl>
      <w:tblPr>
        <w:tblW w:w="76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843"/>
        <w:gridCol w:w="2126"/>
        <w:gridCol w:w="1843"/>
      </w:tblGrid>
      <w:tr w:rsidR="0068775F" w:rsidTr="0068775F">
        <w:trPr>
          <w:trHeight w:val="4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75F" w:rsidRDefault="0068775F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1,6-3,5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75F" w:rsidRDefault="0068775F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3,5-5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75F" w:rsidRDefault="0068775F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5-6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75F" w:rsidRDefault="0068775F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6-7 лет</w:t>
            </w:r>
          </w:p>
        </w:tc>
      </w:tr>
      <w:tr w:rsidR="0068775F" w:rsidTr="0068775F">
        <w:trPr>
          <w:trHeight w:val="4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75F" w:rsidRDefault="0068775F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 более 7-10 минут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75F" w:rsidRDefault="0068775F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 более 15-20 минут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75F" w:rsidRDefault="0068775F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 более 20-25 минут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75F" w:rsidRDefault="0068775F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 более 30 минут</w:t>
            </w:r>
          </w:p>
        </w:tc>
      </w:tr>
    </w:tbl>
    <w:p w:rsidR="002A4016" w:rsidRDefault="002A4016" w:rsidP="002A4016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6761" w:rsidRDefault="00566761" w:rsidP="0051050B">
      <w:pPr>
        <w:pStyle w:val="11"/>
        <w:spacing w:before="100" w:after="2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761" w:rsidRDefault="00566761" w:rsidP="0051050B">
      <w:pPr>
        <w:pStyle w:val="11"/>
        <w:spacing w:before="100" w:after="2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761" w:rsidRDefault="00566761" w:rsidP="0051050B">
      <w:pPr>
        <w:pStyle w:val="11"/>
        <w:spacing w:before="100" w:after="2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761" w:rsidRDefault="00566761" w:rsidP="0051050B">
      <w:pPr>
        <w:pStyle w:val="11"/>
        <w:spacing w:before="100" w:after="2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761" w:rsidRDefault="00566761" w:rsidP="0051050B">
      <w:pPr>
        <w:pStyle w:val="11"/>
        <w:spacing w:before="100" w:after="2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761" w:rsidRDefault="00566761" w:rsidP="0051050B">
      <w:pPr>
        <w:pStyle w:val="11"/>
        <w:spacing w:before="100" w:after="2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775F" w:rsidRDefault="0068775F" w:rsidP="003468A2">
      <w:pPr>
        <w:pStyle w:val="11"/>
        <w:spacing w:before="100" w:after="2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68A2" w:rsidRDefault="00C16AFF" w:rsidP="003468A2">
      <w:pPr>
        <w:pStyle w:val="11"/>
        <w:spacing w:before="100" w:after="2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Учебный план по </w:t>
      </w:r>
      <w:r w:rsidR="0051050B" w:rsidRPr="00FB6CA8">
        <w:rPr>
          <w:rFonts w:ascii="Times New Roman" w:hAnsi="Times New Roman" w:cs="Times New Roman"/>
          <w:b/>
          <w:sz w:val="28"/>
          <w:szCs w:val="28"/>
        </w:rPr>
        <w:t xml:space="preserve">требованиями </w:t>
      </w:r>
      <w:r w:rsidR="00F03189" w:rsidRPr="00FB6CA8">
        <w:rPr>
          <w:rFonts w:ascii="Times New Roman" w:hAnsi="Times New Roman" w:cs="Times New Roman"/>
          <w:b/>
          <w:sz w:val="28"/>
          <w:szCs w:val="28"/>
        </w:rPr>
        <w:t>СанПина</w:t>
      </w:r>
    </w:p>
    <w:p w:rsidR="003468A2" w:rsidRPr="00FB6CA8" w:rsidRDefault="003468A2" w:rsidP="00A314E1">
      <w:pPr>
        <w:pStyle w:val="11"/>
        <w:spacing w:before="100" w:after="2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8A2">
        <w:rPr>
          <w:rFonts w:ascii="Times New Roman" w:hAnsi="Times New Roman" w:cs="Times New Roman"/>
          <w:sz w:val="28"/>
          <w:szCs w:val="28"/>
        </w:rPr>
        <w:t>ФОП ДО (Приказ Министерства просвещения РФ от 25.11.2022 г. № 1028 «Об утверждении федеральной образовательной программы дошкольного образования» зарегистрирован 28.12.2022 №71847)</w:t>
      </w:r>
    </w:p>
    <w:tbl>
      <w:tblPr>
        <w:tblpPr w:leftFromText="180" w:rightFromText="180" w:vertAnchor="text" w:horzAnchor="margin" w:tblpXSpec="center" w:tblpY="488"/>
        <w:tblW w:w="10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1000"/>
        <w:gridCol w:w="520"/>
        <w:gridCol w:w="521"/>
        <w:gridCol w:w="642"/>
        <w:gridCol w:w="626"/>
        <w:gridCol w:w="691"/>
        <w:gridCol w:w="697"/>
        <w:gridCol w:w="552"/>
        <w:gridCol w:w="88"/>
        <w:gridCol w:w="465"/>
        <w:gridCol w:w="691"/>
        <w:gridCol w:w="692"/>
        <w:gridCol w:w="87"/>
        <w:gridCol w:w="465"/>
        <w:gridCol w:w="552"/>
        <w:gridCol w:w="166"/>
        <w:gridCol w:w="567"/>
        <w:gridCol w:w="649"/>
        <w:gridCol w:w="691"/>
      </w:tblGrid>
      <w:tr w:rsidR="0051050B" w:rsidRPr="00C367CC" w:rsidTr="005803E0">
        <w:trPr>
          <w:trHeight w:val="9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2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 xml:space="preserve"> младшая группа</w:t>
            </w:r>
          </w:p>
        </w:tc>
        <w:tc>
          <w:tcPr>
            <w:tcW w:w="17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17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2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</w:tr>
      <w:tr w:rsidR="0051050B" w:rsidRPr="00C367CC" w:rsidTr="005803E0">
        <w:trPr>
          <w:trHeight w:val="1254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месяц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месяц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ind w:left="-134" w:firstLine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месяц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месяц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месяц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</w:tr>
      <w:tr w:rsidR="0051050B" w:rsidRPr="00C367CC" w:rsidTr="005803E0">
        <w:trPr>
          <w:trHeight w:val="3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Количество занятий</w:t>
            </w:r>
          </w:p>
        </w:tc>
      </w:tr>
      <w:tr w:rsidR="0051050B" w:rsidRPr="00C367CC" w:rsidTr="005803E0">
        <w:trPr>
          <w:trHeight w:val="157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Познавательное развитие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A47023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2E1D05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2E1D05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2E1D05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2E1D05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2E1D05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2E1D05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2E1D05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E1D05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  <w:tr w:rsidR="0051050B" w:rsidRPr="00C367CC" w:rsidTr="005803E0">
        <w:trPr>
          <w:trHeight w:val="157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1050B" w:rsidRPr="00C367CC" w:rsidTr="005803E0">
        <w:trPr>
          <w:trHeight w:val="3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518CE" w:rsidRPr="00C367CC" w:rsidTr="005803E0">
        <w:trPr>
          <w:trHeight w:val="3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6518C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115D4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«Родники Дона»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115D4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115D4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115D4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115D4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115D4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115D4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A47023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A47023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A47023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115D4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115D4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115D4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115D4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115D4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115D4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1050B" w:rsidRPr="00C367CC" w:rsidTr="005803E0">
        <w:trPr>
          <w:trHeight w:val="9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Речевое развитие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274A42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274A42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274A42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C32876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EB29F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51050B" w:rsidRPr="00C367CC" w:rsidTr="005803E0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274A42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274A42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274A42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00A08" w:rsidRPr="00C367CC" w:rsidTr="005803E0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F00A08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C32876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1F4445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1A003D" w:rsidP="001A003D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F00A08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EB29F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1A003D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08" w:rsidRPr="00C367CC" w:rsidRDefault="001A003D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51050B" w:rsidRPr="00C367CC" w:rsidTr="005803E0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</w:t>
            </w: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ческое направление развития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A138F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A138F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138FB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A138F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A138F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138FB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  <w:tr w:rsidR="0051050B" w:rsidRPr="00C367CC" w:rsidTr="005803E0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518CE" w:rsidRPr="00C367CC" w:rsidTr="005803E0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DE7C30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DE7C30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DE7C30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DE7C30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18CE" w:rsidRPr="00C367CC" w:rsidRDefault="006518CE" w:rsidP="00DE7C30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DE7C30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DE7C30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DE7C30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DE7C30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DE7C30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DE7C30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DE7C30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DE7C30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735E2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735E2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735E2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735E2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8CE" w:rsidRPr="00C367CC" w:rsidRDefault="002735E2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6518CE" w:rsidRPr="00C367CC" w:rsidRDefault="006518C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8CE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518CE" w:rsidRPr="00C367CC" w:rsidRDefault="006518C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50B" w:rsidRPr="00C367CC" w:rsidTr="005803E0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направление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</w:tr>
      <w:tr w:rsidR="0051050B" w:rsidRPr="00C367CC" w:rsidTr="005803E0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в помещении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51050B" w:rsidRPr="00C367CC" w:rsidTr="005803E0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на прогулке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1050B" w:rsidRPr="00C367CC" w:rsidTr="005803E0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518C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360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360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3287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360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E389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468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B29F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468</w:t>
            </w:r>
          </w:p>
        </w:tc>
      </w:tr>
      <w:tr w:rsidR="0051050B" w:rsidRPr="00C367CC" w:rsidTr="005803E0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D03853" w:rsidRDefault="00D03853" w:rsidP="00445323">
            <w:pPr>
              <w:pStyle w:val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1ч</w:t>
            </w:r>
            <w:r w:rsidR="00C16A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518CE" w:rsidRPr="00D038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Default="00D03853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ч</w:t>
            </w:r>
          </w:p>
          <w:p w:rsidR="006518CE" w:rsidRPr="00C367CC" w:rsidRDefault="006518C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C32876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3ч 2</w:t>
            </w:r>
            <w:r w:rsidR="0051050B"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0 м</w:t>
            </w:r>
          </w:p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323" w:rsidRPr="00D85EAE" w:rsidRDefault="00D85EAE" w:rsidP="00D85EA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1050B"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 </w:t>
            </w:r>
          </w:p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D03853" w:rsidRDefault="00EB29F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85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51050B" w:rsidRPr="00D03853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0B" w:rsidRPr="00C367CC" w:rsidRDefault="0051050B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050B" w:rsidRDefault="0051050B" w:rsidP="0051050B">
      <w:pPr>
        <w:pStyle w:val="11"/>
        <w:jc w:val="both"/>
        <w:rPr>
          <w:rFonts w:ascii="Times New Roman" w:hAnsi="Times New Roman" w:cs="Times New Roman"/>
          <w:sz w:val="24"/>
          <w:szCs w:val="24"/>
        </w:rPr>
      </w:pPr>
    </w:p>
    <w:p w:rsidR="006E3EFF" w:rsidRDefault="006E3EFF"/>
    <w:sectPr w:rsidR="006E3EFF" w:rsidSect="003C1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85E" w:rsidRDefault="00B8585E" w:rsidP="000D07CC">
      <w:pPr>
        <w:spacing w:after="0" w:line="240" w:lineRule="auto"/>
      </w:pPr>
      <w:r>
        <w:separator/>
      </w:r>
    </w:p>
  </w:endnote>
  <w:endnote w:type="continuationSeparator" w:id="0">
    <w:p w:rsidR="00B8585E" w:rsidRDefault="00B8585E" w:rsidP="000D0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85E" w:rsidRDefault="00B8585E" w:rsidP="000D07CC">
      <w:pPr>
        <w:spacing w:after="0" w:line="240" w:lineRule="auto"/>
      </w:pPr>
      <w:r>
        <w:separator/>
      </w:r>
    </w:p>
  </w:footnote>
  <w:footnote w:type="continuationSeparator" w:id="0">
    <w:p w:rsidR="00B8585E" w:rsidRDefault="00B8585E" w:rsidP="000D07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60F75"/>
    <w:multiLevelType w:val="hybridMultilevel"/>
    <w:tmpl w:val="05B8B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016"/>
    <w:rsid w:val="000257B0"/>
    <w:rsid w:val="000A1DC5"/>
    <w:rsid w:val="000D07CC"/>
    <w:rsid w:val="00163786"/>
    <w:rsid w:val="00170C75"/>
    <w:rsid w:val="00177781"/>
    <w:rsid w:val="00180728"/>
    <w:rsid w:val="001A003D"/>
    <w:rsid w:val="001B1A38"/>
    <w:rsid w:val="001F4445"/>
    <w:rsid w:val="002115D4"/>
    <w:rsid w:val="002735E2"/>
    <w:rsid w:val="00274A42"/>
    <w:rsid w:val="00294804"/>
    <w:rsid w:val="002A4016"/>
    <w:rsid w:val="002E1D05"/>
    <w:rsid w:val="003315FE"/>
    <w:rsid w:val="003468A2"/>
    <w:rsid w:val="003C1561"/>
    <w:rsid w:val="003E0849"/>
    <w:rsid w:val="00436F54"/>
    <w:rsid w:val="00445323"/>
    <w:rsid w:val="00485AFB"/>
    <w:rsid w:val="0049532A"/>
    <w:rsid w:val="004A3927"/>
    <w:rsid w:val="0051050B"/>
    <w:rsid w:val="005141F9"/>
    <w:rsid w:val="00537CA1"/>
    <w:rsid w:val="00540102"/>
    <w:rsid w:val="00566761"/>
    <w:rsid w:val="00567A99"/>
    <w:rsid w:val="005803E0"/>
    <w:rsid w:val="005D0A6B"/>
    <w:rsid w:val="00637F7E"/>
    <w:rsid w:val="006518CE"/>
    <w:rsid w:val="00662328"/>
    <w:rsid w:val="00682279"/>
    <w:rsid w:val="0068775F"/>
    <w:rsid w:val="006A1DFC"/>
    <w:rsid w:val="006D085F"/>
    <w:rsid w:val="006E24C0"/>
    <w:rsid w:val="006E389C"/>
    <w:rsid w:val="006E3EFF"/>
    <w:rsid w:val="00730036"/>
    <w:rsid w:val="00734F9C"/>
    <w:rsid w:val="00772522"/>
    <w:rsid w:val="007B282E"/>
    <w:rsid w:val="007F3987"/>
    <w:rsid w:val="00833DEC"/>
    <w:rsid w:val="008A4CD9"/>
    <w:rsid w:val="008C2301"/>
    <w:rsid w:val="00906A70"/>
    <w:rsid w:val="00911954"/>
    <w:rsid w:val="00913C8D"/>
    <w:rsid w:val="00953E39"/>
    <w:rsid w:val="00971C39"/>
    <w:rsid w:val="00976574"/>
    <w:rsid w:val="009C7E84"/>
    <w:rsid w:val="00A138FB"/>
    <w:rsid w:val="00A314E1"/>
    <w:rsid w:val="00A47023"/>
    <w:rsid w:val="00A51D0E"/>
    <w:rsid w:val="00A71783"/>
    <w:rsid w:val="00A85E44"/>
    <w:rsid w:val="00AF29D3"/>
    <w:rsid w:val="00B13DDE"/>
    <w:rsid w:val="00B44D20"/>
    <w:rsid w:val="00B47A29"/>
    <w:rsid w:val="00B66EAB"/>
    <w:rsid w:val="00B8585E"/>
    <w:rsid w:val="00BF125B"/>
    <w:rsid w:val="00C16AFF"/>
    <w:rsid w:val="00C32876"/>
    <w:rsid w:val="00D03853"/>
    <w:rsid w:val="00D85EAE"/>
    <w:rsid w:val="00DE7C30"/>
    <w:rsid w:val="00E02233"/>
    <w:rsid w:val="00E075A8"/>
    <w:rsid w:val="00E40589"/>
    <w:rsid w:val="00E578F8"/>
    <w:rsid w:val="00E77ACC"/>
    <w:rsid w:val="00EB29FE"/>
    <w:rsid w:val="00F00A08"/>
    <w:rsid w:val="00F03189"/>
    <w:rsid w:val="00F50202"/>
    <w:rsid w:val="00FB6CA8"/>
    <w:rsid w:val="00FD25A8"/>
    <w:rsid w:val="00FF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CBCEA"/>
  <w15:docId w15:val="{405C45BC-2BB5-4BFE-864C-4D3E818A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01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2A4016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A401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3">
    <w:name w:val="Без интервала Знак"/>
    <w:link w:val="a4"/>
    <w:uiPriority w:val="1"/>
    <w:locked/>
    <w:rsid w:val="002A4016"/>
  </w:style>
  <w:style w:type="paragraph" w:styleId="a4">
    <w:name w:val="No Spacing"/>
    <w:link w:val="a3"/>
    <w:uiPriority w:val="1"/>
    <w:qFormat/>
    <w:rsid w:val="002A4016"/>
    <w:pPr>
      <w:spacing w:after="0" w:line="240" w:lineRule="auto"/>
    </w:pPr>
  </w:style>
  <w:style w:type="paragraph" w:customStyle="1" w:styleId="western">
    <w:name w:val="western"/>
    <w:basedOn w:val="a"/>
    <w:rsid w:val="002A40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 w:bidi="he-IL"/>
    </w:rPr>
  </w:style>
  <w:style w:type="paragraph" w:customStyle="1" w:styleId="a5">
    <w:name w:val="Базовый"/>
    <w:uiPriority w:val="99"/>
    <w:rsid w:val="002A4016"/>
    <w:pPr>
      <w:tabs>
        <w:tab w:val="left" w:pos="709"/>
      </w:tabs>
      <w:suppressAutoHyphens/>
      <w:spacing w:after="80" w:line="276" w:lineRule="atLeast"/>
    </w:pPr>
    <w:rPr>
      <w:rFonts w:ascii="Calibri" w:eastAsia="Calibri" w:hAnsi="Calibri" w:cs="Times New Roman"/>
      <w:color w:val="00000A"/>
    </w:rPr>
  </w:style>
  <w:style w:type="paragraph" w:customStyle="1" w:styleId="ConsPlusTitle">
    <w:name w:val="ConsPlusTitle"/>
    <w:rsid w:val="002A4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8">
    <w:name w:val="s8"/>
    <w:basedOn w:val="a0"/>
    <w:rsid w:val="002A4016"/>
  </w:style>
  <w:style w:type="character" w:customStyle="1" w:styleId="s9">
    <w:name w:val="s9"/>
    <w:basedOn w:val="a0"/>
    <w:rsid w:val="002A4016"/>
  </w:style>
  <w:style w:type="character" w:customStyle="1" w:styleId="s10">
    <w:name w:val="s10"/>
    <w:basedOn w:val="a0"/>
    <w:rsid w:val="002A4016"/>
  </w:style>
  <w:style w:type="table" w:styleId="a6">
    <w:name w:val="Table Grid"/>
    <w:basedOn w:val="a1"/>
    <w:uiPriority w:val="59"/>
    <w:rsid w:val="002A4016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51050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Обычный1"/>
    <w:rsid w:val="0051050B"/>
    <w:pPr>
      <w:spacing w:after="0"/>
    </w:pPr>
    <w:rPr>
      <w:rFonts w:ascii="Arial" w:eastAsia="Arial" w:hAnsi="Arial" w:cs="Arial"/>
      <w:color w:val="000000"/>
      <w:lang w:eastAsia="ru-RU"/>
    </w:rPr>
  </w:style>
  <w:style w:type="paragraph" w:styleId="a8">
    <w:name w:val="Body Text"/>
    <w:basedOn w:val="a"/>
    <w:link w:val="a9"/>
    <w:uiPriority w:val="1"/>
    <w:qFormat/>
    <w:rsid w:val="000A1DC5"/>
    <w:pPr>
      <w:widowControl w:val="0"/>
      <w:autoSpaceDE w:val="0"/>
      <w:autoSpaceDN w:val="0"/>
      <w:spacing w:after="0" w:line="240" w:lineRule="auto"/>
      <w:ind w:left="392"/>
    </w:pPr>
    <w:rPr>
      <w:rFonts w:ascii="Times New Roman" w:eastAsia="Times New Roman" w:hAnsi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0A1DC5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0D0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D07CC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0D0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D07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5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TxgasQkC3fUUbKr9MThVYHykAXHMwsGHLeouWPM1xag=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BxVfsc1YIsUEc5A8yaRYXip+/VP5+Y2vm9HTOHK5q5A=</DigestValue>
    </Reference>
  </SignedInfo>
  <SignatureValue>Lu6LnjIW/Htadls0nMme3xXBqenyZDTLATCj1AcmoYbiSNyLSam0HEEwHbtys3yY
K5wAPhr2S75vAzhIthikoQ==</SignatureValue>
  <KeyInfo>
    <X509Data>
      <X509Certificate>MIIJXTCCCQqgAwIBAgIRAJv4LW5vaLyE0/attoO/9f8wCgYIKoUDBwEBAwIwggFr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0LUg0LrQsNC30L3QsNGH0LXQudGB0YLQstC+MB4XDTI1MTAwMzEyMTk0M1oXDTI2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6h3S1LEt2DjAaRRPGpexkX+yCHI=</DigestValue>
      </Reference>
      <Reference URI="/word/endnotes.xml?ContentType=application/vnd.openxmlformats-officedocument.wordprocessingml.endnotes+xml">
        <DigestMethod Algorithm="http://www.w3.org/2000/09/xmldsig#sha1"/>
        <DigestValue>tDkQl9eiTXfi5WEK+elAybu2DcU=</DigestValue>
      </Reference>
      <Reference URI="/word/fontTable.xml?ContentType=application/vnd.openxmlformats-officedocument.wordprocessingml.fontTable+xml">
        <DigestMethod Algorithm="http://www.w3.org/2000/09/xmldsig#sha1"/>
        <DigestValue>o7V9mCV4XC65ns4NMT6BWDQn9wM=</DigestValue>
      </Reference>
      <Reference URI="/word/footnotes.xml?ContentType=application/vnd.openxmlformats-officedocument.wordprocessingml.footnotes+xml">
        <DigestMethod Algorithm="http://www.w3.org/2000/09/xmldsig#sha1"/>
        <DigestValue>efHPPz6/A8TQuFRnuC5KbYLWGYg=</DigestValue>
      </Reference>
      <Reference URI="/word/numbering.xml?ContentType=application/vnd.openxmlformats-officedocument.wordprocessingml.numbering+xml">
        <DigestMethod Algorithm="http://www.w3.org/2000/09/xmldsig#sha1"/>
        <DigestValue>QXhCdZPT9DDYo+K0kXxqbn/Xwks=</DigestValue>
      </Reference>
      <Reference URI="/word/settings.xml?ContentType=application/vnd.openxmlformats-officedocument.wordprocessingml.settings+xml">
        <DigestMethod Algorithm="http://www.w3.org/2000/09/xmldsig#sha1"/>
        <DigestValue>a3kFKaJvuOs8cwWEWGx5RGH88mI=</DigestValue>
      </Reference>
      <Reference URI="/word/styles.xml?ContentType=application/vnd.openxmlformats-officedocument.wordprocessingml.styles+xml">
        <DigestMethod Algorithm="http://www.w3.org/2000/09/xmldsig#sha1"/>
        <DigestValue>B1vpT2Qo5YOByogwjpa5HbnewzU=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3C3h9VGLcovmA+S9Zx684emRwo0=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2025-12-22T11:03:06Z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2025-12-22T11:03:06Z</xd:SigningTime>
          <xd:SigningCertificate>
            <xd:Cert>
              <xd:CertDigest>
                <DigestMethod Algorithm="http://www.w3.org/2000/09/xmldsig#sha1"/>
                <DigestValue>+8yui856w2T4Mhd9xiRLzpXeksU=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207318950425588093076763677820503193087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2143</Words>
  <Characters>12220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</cp:lastModifiedBy>
  <cp:revision>69</cp:revision>
  <cp:lastPrinted>2024-08-28T12:28:00Z</cp:lastPrinted>
  <dcterms:created xsi:type="dcterms:W3CDTF">2022-08-27T13:56:00Z</dcterms:created>
  <dcterms:modified xsi:type="dcterms:W3CDTF">2025-12-22T11:02:00Z</dcterms:modified>
</cp:coreProperties>
</file>