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DE" w:rsidRPr="002B574F" w:rsidRDefault="005262DE" w:rsidP="005262DE">
      <w:pPr>
        <w:spacing w:after="240"/>
        <w:rPr>
          <w:rFonts w:eastAsia="Times New Roman"/>
          <w:lang w:eastAsia="ru-RU"/>
        </w:rPr>
      </w:pPr>
      <w:r w:rsidRPr="002B574F">
        <w:rPr>
          <w:rFonts w:eastAsia="Times New Roman"/>
          <w:lang w:eastAsia="ru-RU"/>
        </w:rPr>
        <w:br/>
      </w:r>
    </w:p>
    <w:tbl>
      <w:tblPr>
        <w:tblpPr w:leftFromText="180" w:rightFromText="180" w:bottomFromText="200" w:vertAnchor="page" w:horzAnchor="margin" w:tblpX="-567" w:tblpY="946"/>
        <w:tblW w:w="9923" w:type="dxa"/>
        <w:tblLook w:val="00A0" w:firstRow="1" w:lastRow="0" w:firstColumn="1" w:lastColumn="0" w:noHBand="0" w:noVBand="0"/>
      </w:tblPr>
      <w:tblGrid>
        <w:gridCol w:w="4962"/>
        <w:gridCol w:w="4961"/>
      </w:tblGrid>
      <w:tr w:rsidR="005262DE" w:rsidRPr="00397609" w:rsidTr="005262DE">
        <w:tc>
          <w:tcPr>
            <w:tcW w:w="4962" w:type="dxa"/>
          </w:tcPr>
          <w:p w:rsidR="005262DE" w:rsidRPr="00D44B24" w:rsidRDefault="005262DE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Рассмотрена  </w:t>
            </w:r>
          </w:p>
          <w:p w:rsidR="005262DE" w:rsidRPr="00D44B24" w:rsidRDefault="005262DE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Педагогическим советом </w:t>
            </w:r>
          </w:p>
          <w:p w:rsidR="005262DE" w:rsidRPr="00D44B24" w:rsidRDefault="007A15A5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МБДОУ Чертковский</w:t>
            </w:r>
          </w:p>
          <w:p w:rsidR="005262DE" w:rsidRPr="00D44B24" w:rsidRDefault="007A15A5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детский сад №3</w:t>
            </w:r>
          </w:p>
          <w:p w:rsidR="005262DE" w:rsidRPr="00D44B24" w:rsidRDefault="00D44B24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Протокол от 05.11.2025</w:t>
            </w:r>
            <w:r w:rsidR="005262DE"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 №</w:t>
            </w: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:rsidR="005262DE" w:rsidRPr="00D44B24" w:rsidRDefault="005262DE" w:rsidP="005262D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61" w:type="dxa"/>
          </w:tcPr>
          <w:p w:rsidR="005262DE" w:rsidRPr="00D44B24" w:rsidRDefault="005262DE" w:rsidP="00947D3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Утверждена</w:t>
            </w:r>
          </w:p>
          <w:p w:rsidR="005262DE" w:rsidRPr="00D44B24" w:rsidRDefault="005262DE" w:rsidP="00947D3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Заведующий МБДОУ </w:t>
            </w:r>
          </w:p>
          <w:p w:rsidR="005262DE" w:rsidRPr="00D44B24" w:rsidRDefault="007A15A5" w:rsidP="00947D3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Чертковский</w:t>
            </w:r>
            <w:r w:rsidR="00947D3E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детский сад №3</w:t>
            </w:r>
          </w:p>
          <w:p w:rsidR="005262DE" w:rsidRPr="00D44B24" w:rsidRDefault="005262DE" w:rsidP="00947D3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______________</w:t>
            </w:r>
            <w:r w:rsidR="00947D3E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7A15A5" w:rsidRPr="00D44B24">
              <w:rPr>
                <w:rFonts w:ascii="Times New Roman" w:hAnsi="Times New Roman" w:cs="Times New Roman"/>
                <w:sz w:val="26"/>
                <w:szCs w:val="28"/>
              </w:rPr>
              <w:t>С.Г.</w:t>
            </w:r>
            <w:r w:rsidR="00947D3E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7A15A5" w:rsidRPr="00D44B24">
              <w:rPr>
                <w:rFonts w:ascii="Times New Roman" w:hAnsi="Times New Roman" w:cs="Times New Roman"/>
                <w:sz w:val="26"/>
                <w:szCs w:val="28"/>
              </w:rPr>
              <w:t>Валькова</w:t>
            </w:r>
          </w:p>
          <w:p w:rsidR="005262DE" w:rsidRPr="00D44B24" w:rsidRDefault="00947D3E" w:rsidP="00947D3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 w:rsidRPr="00D44B24">
              <w:rPr>
                <w:rFonts w:ascii="Times New Roman" w:hAnsi="Times New Roman" w:cs="Times New Roman"/>
                <w:sz w:val="26"/>
                <w:szCs w:val="28"/>
              </w:rPr>
              <w:t>П</w:t>
            </w:r>
            <w:r w:rsidR="005262DE" w:rsidRPr="00D44B24">
              <w:rPr>
                <w:rFonts w:ascii="Times New Roman" w:hAnsi="Times New Roman" w:cs="Times New Roman"/>
                <w:sz w:val="26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№119</w:t>
            </w:r>
            <w:r w:rsidR="005262DE"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 от</w:t>
            </w:r>
            <w:r w:rsidR="00D44B24" w:rsidRPr="00D44B24">
              <w:rPr>
                <w:rFonts w:ascii="Times New Roman" w:hAnsi="Times New Roman" w:cs="Times New Roman"/>
                <w:sz w:val="26"/>
                <w:szCs w:val="28"/>
              </w:rPr>
              <w:t xml:space="preserve"> 05.12.2025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г.</w:t>
            </w:r>
          </w:p>
        </w:tc>
      </w:tr>
    </w:tbl>
    <w:p w:rsidR="005262DE" w:rsidRPr="002B574F" w:rsidRDefault="005262DE" w:rsidP="005262DE">
      <w:pPr>
        <w:spacing w:after="0"/>
        <w:rPr>
          <w:rFonts w:eastAsia="Times New Roman"/>
          <w:lang w:eastAsia="ru-RU"/>
        </w:rPr>
      </w:pPr>
    </w:p>
    <w:p w:rsidR="005262DE" w:rsidRPr="00947D3E" w:rsidRDefault="00947D3E" w:rsidP="00947D3E">
      <w:pPr>
        <w:pStyle w:val="aa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</w:p>
    <w:p w:rsidR="00947D3E" w:rsidRPr="00947D3E" w:rsidRDefault="005262DE" w:rsidP="00947D3E">
      <w:pPr>
        <w:pStyle w:val="a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7D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5262DE" w:rsidRPr="00947D3E" w:rsidRDefault="00947D3E" w:rsidP="00947D3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учитель -логопед</w:t>
      </w:r>
    </w:p>
    <w:p w:rsidR="005262DE" w:rsidRPr="00947D3E" w:rsidRDefault="007A15A5" w:rsidP="00947D3E">
      <w:pPr>
        <w:pStyle w:val="aa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47D3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Жуковой Елены Юрьевны</w:t>
      </w:r>
    </w:p>
    <w:p w:rsidR="005262DE" w:rsidRDefault="005262DE" w:rsidP="005262DE">
      <w:pPr>
        <w:spacing w:after="24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br/>
      </w:r>
    </w:p>
    <w:p w:rsidR="005262DE" w:rsidRDefault="005262DE" w:rsidP="005262DE">
      <w:pPr>
        <w:spacing w:after="240"/>
        <w:rPr>
          <w:rFonts w:eastAsia="Times New Roman"/>
          <w:lang w:eastAsia="ru-RU"/>
        </w:rPr>
      </w:pPr>
    </w:p>
    <w:p w:rsidR="005262DE" w:rsidRDefault="005262DE" w:rsidP="005262DE">
      <w:pPr>
        <w:spacing w:after="240"/>
        <w:rPr>
          <w:rFonts w:eastAsia="Times New Roman"/>
          <w:lang w:eastAsia="ru-RU"/>
        </w:rPr>
      </w:pPr>
    </w:p>
    <w:p w:rsidR="005262DE" w:rsidRDefault="005262DE" w:rsidP="005262DE">
      <w:pPr>
        <w:spacing w:after="240"/>
        <w:rPr>
          <w:rFonts w:eastAsia="Times New Roman"/>
          <w:lang w:eastAsia="ru-RU"/>
        </w:rPr>
      </w:pPr>
    </w:p>
    <w:p w:rsidR="00947D3E" w:rsidRDefault="00947D3E" w:rsidP="005262DE">
      <w:pPr>
        <w:spacing w:after="240"/>
        <w:rPr>
          <w:rFonts w:eastAsia="Times New Roman"/>
          <w:lang w:eastAsia="ru-RU"/>
        </w:rPr>
      </w:pPr>
    </w:p>
    <w:p w:rsidR="00947D3E" w:rsidRDefault="00947D3E" w:rsidP="005262DE">
      <w:pPr>
        <w:spacing w:after="240"/>
        <w:rPr>
          <w:rFonts w:eastAsia="Times New Roman"/>
          <w:lang w:eastAsia="ru-RU"/>
        </w:rPr>
      </w:pPr>
    </w:p>
    <w:p w:rsidR="00947D3E" w:rsidRDefault="00947D3E" w:rsidP="005262DE">
      <w:pPr>
        <w:spacing w:after="240"/>
        <w:rPr>
          <w:rFonts w:eastAsia="Times New Roman"/>
          <w:lang w:eastAsia="ru-RU"/>
        </w:rPr>
      </w:pPr>
    </w:p>
    <w:p w:rsidR="00947D3E" w:rsidRPr="002B574F" w:rsidRDefault="00947D3E" w:rsidP="005262DE">
      <w:pPr>
        <w:spacing w:after="240"/>
        <w:rPr>
          <w:rFonts w:eastAsia="Times New Roman"/>
          <w:lang w:eastAsia="ru-RU"/>
        </w:rPr>
      </w:pPr>
      <w:bookmarkStart w:id="0" w:name="_GoBack"/>
      <w:bookmarkEnd w:id="0"/>
    </w:p>
    <w:p w:rsidR="005262DE" w:rsidRPr="002B574F" w:rsidRDefault="007A15A5" w:rsidP="005262D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Чертково 2025г.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 w:type="page"/>
      </w:r>
      <w:r w:rsidRPr="00AB2468"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  <w:lastRenderedPageBreak/>
        <w:t>Содержание:</w:t>
      </w:r>
    </w:p>
    <w:p w:rsidR="005262DE" w:rsidRPr="00AB2468" w:rsidRDefault="005262DE" w:rsidP="005262DE">
      <w:pPr>
        <w:spacing w:before="100" w:beforeAutospacing="1" w:after="100" w:afterAutospacing="1" w:line="240" w:lineRule="auto"/>
        <w:ind w:right="51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                                                                                                     </w:t>
      </w:r>
      <w:r w:rsidRPr="0094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ЦЕЛЕВОЙ РАЗДЕЛ ПРОГРАММЫ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                                                                              </w:t>
      </w:r>
      <w:r w:rsidRPr="0094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Цель и задачи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7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Особые образовательные потребности детей и направления работы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8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Принципы и подходы к организации профессиональной деятельности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9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Этапы, сроки, механизмы реализации рабочей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15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Ориентиры освоения образовательной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17</w:t>
      </w:r>
    </w:p>
    <w:p w:rsidR="005262DE" w:rsidRPr="00940B55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СОДЕРЖАТЕЛЬНЫЙ РАЗДЕЛ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                                                                                     </w:t>
      </w:r>
      <w:r w:rsidRPr="0094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Диагностическая работа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28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Коррекционно-развивающая работа с детьми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29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2.2.1. Комплексирование программ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29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2.2.2. Содержание коррекционно-развивающей работы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30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2.2.3. Перспективное и календарное планирование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40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Организационно-методическая работа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96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Работа с педагогами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96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2.4.1. План работы с педагогами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96</w:t>
      </w:r>
    </w:p>
    <w:p w:rsidR="005262DE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2.4.2. Планирование содержания совместной образовательной деятельности 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воспитателями и специалистами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97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Работа с родителями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111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2.5.1. Планирование задач и содержания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111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2.5.2. Перспективное планирование взаимодействия с семьей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112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 Оснащение кабинета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114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 Повышение профессиональной квалификации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114</w:t>
      </w:r>
    </w:p>
    <w:p w:rsidR="005262DE" w:rsidRPr="00940B55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ОРГАНИЗАЦИОННЫЙ РАЗДЕЛ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                                                                                </w:t>
      </w:r>
      <w:r w:rsidRPr="0094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116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Материально-технические условия: оснащение кабинета и документационное обеспечение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116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Интерактивное сопровождение коррекционно-развивающей среды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121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Организационные условия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123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3.3.1. График работы учителя-логопеда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123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 График организации образовательного процесса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123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3.3.3. Годовой план профессиональной деятельности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124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Методическое обеспечение рабочей программы и образовательных областей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126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 Учебно-методические и организационно-методические условия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129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3.5.1. Адаптированный учебный план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130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3.5.2. План непрерывной образовательной деятельности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130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3.5.3. Циклограмма рабочей недели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131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 Описание вариативных форм, способов, методов и средств реализации рабочей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132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3.6.1. Формы организации профессиональной деятельности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132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3.6.2. Специальные методы и технологии организации образовательной деятельности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134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 Взаимодействие учителя-логопеда с другими специалистами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135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Сотрудничество с семьей. Формы совместной образовательной деятельности с родителями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137</w:t>
      </w:r>
    </w:p>
    <w:p w:rsidR="005262DE" w:rsidRPr="002B574F" w:rsidRDefault="005262DE" w:rsidP="005262D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3.9. Мониторинг индивидуального развития детей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143</w:t>
      </w:r>
    </w:p>
    <w:p w:rsidR="005262DE" w:rsidRPr="00AB2468" w:rsidRDefault="005262DE" w:rsidP="005262D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 w:type="page"/>
      </w:r>
      <w:r w:rsidRPr="00AB2468"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  <w:lastRenderedPageBreak/>
        <w:t>ПОЯСНИТЕЛЬНАЯ ЗАПИСКА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качестве нормативно-правового обоснования рабочей программы выступают: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 закон от 24.11.1995 № 181-ФЗ «О социальной защите инвалидов в Российской Федерации»;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262DE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Примерной адаптированной основной образовательной программы дошкольного образования для детей с ЗПР (одобрена решением от 7.12 2017 г. Протокол № 6/17), детей с тяжелыми нарушениями речи (одобрена решением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7.12 2017 г. Протокол № 6/17)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 Минпросвещения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письмо Минобрнауки России от 15.0З.2018 NTC-72807 «Об организации работы по СИПР»;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 Приказа Министерства труда и социальной защиты РФ "Об утверждении профессионального стандарта "Педагог-дефектолог" (подготовлен Минтрудом России 20.12.2022);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 учреждения: МБДОУ Чертковский детский сад № 1</w:t>
      </w:r>
    </w:p>
    <w:p w:rsidR="005262DE" w:rsidRPr="002B574F" w:rsidRDefault="005262DE" w:rsidP="005262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 о логопедическом (дефектологическом (логопедическом) пункте (кабинете) ДОО;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ЗПР, ТНР, РАС.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Функции рабочей программы, в соответствии со Стандартом профессиональной деятельности</w:t>
      </w:r>
    </w:p>
    <w:p w:rsidR="005262DE" w:rsidRPr="002B574F" w:rsidRDefault="005262DE" w:rsidP="005262DE">
      <w:pPr>
        <w:rPr>
          <w:rFonts w:eastAsia="Times New Roman"/>
          <w:lang w:eastAsia="ru-RU"/>
        </w:rPr>
      </w:pPr>
      <w:r w:rsidRPr="002B574F">
        <w:rPr>
          <w:rFonts w:eastAsia="Times New Roman"/>
          <w:noProof/>
          <w:lang w:eastAsia="ru-RU"/>
        </w:rPr>
        <w:drawing>
          <wp:inline distT="0" distB="0" distL="0" distR="0">
            <wp:extent cx="6191250" cy="3390900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70675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 w:type="page"/>
      </w:r>
      <w:r w:rsidRPr="00AB2468"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  <w:lastRenderedPageBreak/>
        <w:t>1. ЦЕЛЕВОЙ РАЗДЕЛ ПРОГРАММЫ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1.1. Цель и задачи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ЗПР, ТНР, РАС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 образовательного процесса в условиях работы логопедического кабинета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текущем учебном году.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этом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направления работы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группы задач коррекционно-развивающего воздействия соотносятся между собой: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Диагностическое: </w:t>
      </w:r>
    </w:p>
    <w:p w:rsidR="005262DE" w:rsidRPr="002B574F" w:rsidRDefault="005262DE" w:rsidP="00526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диагностика состояния устной речи;</w:t>
      </w:r>
    </w:p>
    <w:p w:rsidR="005262DE" w:rsidRPr="002B574F" w:rsidRDefault="005262DE" w:rsidP="00526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диагностика нарушений в организации речемыслительной деятельности;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Пропедевтическое: его реализация связана с необходимостью</w:t>
      </w:r>
    </w:p>
    <w:p w:rsidR="005262DE" w:rsidRPr="002B574F" w:rsidRDefault="005262DE" w:rsidP="005262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формирования механизма произвольной организации поведения и самоконтроля над речевой деятельностью;</w:t>
      </w:r>
    </w:p>
    <w:p w:rsidR="005262DE" w:rsidRPr="002B574F" w:rsidRDefault="005262DE" w:rsidP="005262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чувства ритма и ритмической способности, лежащей в основе языковой способности дошкольников;</w:t>
      </w:r>
    </w:p>
    <w:p w:rsidR="005262DE" w:rsidRPr="002B574F" w:rsidRDefault="005262DE" w:rsidP="005262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становления «чувства грамматической и лексической правильности предложения», которые связаны с опережающей коррекцией аграмматизмов;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Общеразвивающее: оно направлено</w:t>
      </w:r>
    </w:p>
    <w:p w:rsidR="005262DE" w:rsidRPr="002B574F" w:rsidRDefault="005262DE" w:rsidP="005262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«перекрест» линий развития языковой, интеллектуальной и коммуникативной способностей;</w:t>
      </w:r>
    </w:p>
    <w:p w:rsidR="005262DE" w:rsidRPr="002B574F" w:rsidRDefault="005262DE" w:rsidP="005262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развитие обобщающей, планирующей и регулирующей функций речи;</w:t>
      </w:r>
    </w:p>
    <w:p w:rsidR="005262DE" w:rsidRPr="002B574F" w:rsidRDefault="005262DE" w:rsidP="005262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формирование специфических для данного возраста новообразований (межанализаторных связей, произвольного внимания, анализирующего восприятия, наглядно-образного мышления и др.);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Коррекционное:</w:t>
      </w:r>
    </w:p>
    <w:p w:rsidR="005262DE" w:rsidRPr="002B574F" w:rsidRDefault="005262DE" w:rsidP="005262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оптимизация сенсомоторного уровня реализации речевой деятельности;</w:t>
      </w:r>
    </w:p>
    <w:p w:rsidR="005262DE" w:rsidRPr="002B574F" w:rsidRDefault="005262DE" w:rsidP="005262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коррекцию аграмматизмов и нарушений звуко-слоговой структуры слова;</w:t>
      </w:r>
    </w:p>
    <w:p w:rsidR="005262DE" w:rsidRPr="002B574F" w:rsidRDefault="005262DE" w:rsidP="005262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языкового анализа и синтеза, аналогии, ведущих к овладению лексическими и грамматическими значениями слов;</w:t>
      </w:r>
    </w:p>
    <w:p w:rsidR="005262DE" w:rsidRPr="002B574F" w:rsidRDefault="005262DE" w:rsidP="005262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формирование «вербальной сети слов», механизмов внутреннего программирования и синтаксического прогнозирования высказывания;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1.2. Особые образовательные потребности детей и направления работы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ЗПР, ТНР, РАС.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Диагностическое направление:</w:t>
      </w:r>
    </w:p>
    <w:p w:rsidR="005262DE" w:rsidRPr="002B574F" w:rsidRDefault="005262DE" w:rsidP="005262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индивидуально-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5262DE" w:rsidRPr="002B574F" w:rsidRDefault="005262DE" w:rsidP="005262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индивидуально-дифференцированный подход в процессе усвоения образовательной программы и оценка динамики развития;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Коррекционное направление:</w:t>
      </w:r>
    </w:p>
    <w:p w:rsidR="005262DE" w:rsidRPr="002B574F" w:rsidRDefault="005262DE" w:rsidP="005262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5262DE" w:rsidRPr="002B574F" w:rsidRDefault="005262DE" w:rsidP="005262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щадящий, комфортный, здоровьесберегающий режим жизнедеятельности детей и образовательных нагрузок;</w:t>
      </w:r>
    </w:p>
    <w:p w:rsidR="005262DE" w:rsidRPr="002B574F" w:rsidRDefault="005262DE" w:rsidP="005262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5262DE" w:rsidRPr="002B574F" w:rsidRDefault="005262DE" w:rsidP="005262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5262DE" w:rsidRPr="002B574F" w:rsidRDefault="005262DE" w:rsidP="005262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Консультативное направление:</w:t>
      </w:r>
    </w:p>
    <w:p w:rsidR="005262DE" w:rsidRPr="002B574F" w:rsidRDefault="005262DE" w:rsidP="005262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:rsidR="005262DE" w:rsidRPr="002B574F" w:rsidRDefault="005262DE" w:rsidP="005262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Просветительское направление:</w:t>
      </w:r>
    </w:p>
    <w:p w:rsidR="005262DE" w:rsidRPr="002B574F" w:rsidRDefault="005262DE" w:rsidP="005262D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различных форм просветительской деятельности,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 (например, приоритетности целенаправленного педагогического руководства на начальных этапах образовательной и коррекционной работы, формирования предпосылок для постепенного перехода ребенка к самостоятельной деятельности);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1.3. Принципы и подходы к организации профессиональной деятельности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поддержка разнообразия детства;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сохранение уникальности и самоценности детства как важного этапа в общем развитии человека;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позитивная социализация ребенка;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сотрудничество Организации с семьей;</w:t>
      </w:r>
    </w:p>
    <w:p w:rsidR="005262DE" w:rsidRPr="002B574F" w:rsidRDefault="005262DE" w:rsidP="005262D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ней также определяются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принципы профессиональной деятельности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общие и специфические.</w:t>
      </w:r>
    </w:p>
    <w:p w:rsidR="005262DE" w:rsidRPr="00264AA4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Образовательная программа дошкольного образования муниципального бюджетного дошкольного образовательного учреждения Чертковского детского сада № 1 общеобразовательного вида.</w:t>
      </w:r>
      <w:r w:rsidRPr="00264A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Разработана в соответствии с Федеральными государственными образовательными стандартами дошкольного образования (утвержденными приказом Министерства образования и науки Российской Федерации от 17.10.2013 г. №1155) и Федеральной  образовательной программой </w:t>
      </w:r>
      <w:r w:rsidRPr="00264AA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дошкольного образования (утверждена приказом Министерства Просвещения Российской Федерации от 25.11.2022 №1028 )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Специфические принципы, выбранные с </w:t>
      </w:r>
      <w:r w:rsidR="007A15A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учетом П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АООП дошкольного образования для детей с ЗПР, ТНР, РАС и комплексных программ развития, воспитания и обучения дошкольников.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Специфичные принципы: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охранительного режима и индивидуализация образовательного процесса;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единства диагностики и коррекции, учета зоны ближайшего и актуального развития;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единства коррекционных, развивающих и обучающих задач;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формирования и коррекции высших психических функций в процессе специальных занятий с детьми;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5262DE" w:rsidRPr="002B574F" w:rsidRDefault="005262DE" w:rsidP="000D4F0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интеграции усилий ближайшего социального окружения, сетевое взаимодействие с организациями социализации и образования;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культурно-генетический подход, связанный с учетом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системный подход к организации целостной системы коррекционно-педагогической работы;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концентрический подход при изложении содержания программного материала;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необходимости – дактильная), альтернативные формы коммуникации и т.д.) в зависимости от этапа обучения;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5262DE" w:rsidRPr="002B574F" w:rsidRDefault="005262DE" w:rsidP="000D4F0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индивидуально-дифференцированный подход к реализации адаптированной образовательной программы;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этом учитываются индивидуальные и возрастные особенности детей дошкольного возраста с ЗПР, ТНР, РАС.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Оценка здоровья детей группы</w:t>
      </w:r>
    </w:p>
    <w:p w:rsidR="005262DE" w:rsidRPr="002B574F" w:rsidRDefault="00F62383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Общая численность детей - 26</w:t>
      </w:r>
      <w:r w:rsidR="005262DE"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1739"/>
        <w:gridCol w:w="1958"/>
        <w:gridCol w:w="1956"/>
        <w:gridCol w:w="1956"/>
      </w:tblGrid>
      <w:tr w:rsidR="005262DE" w:rsidRPr="002B574F" w:rsidTr="000D4F05">
        <w:tc>
          <w:tcPr>
            <w:tcW w:w="11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Группа (возраст)</w:t>
            </w:r>
          </w:p>
        </w:tc>
        <w:tc>
          <w:tcPr>
            <w:tcW w:w="38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Диагноз (психолого-педагогическая классификация)</w:t>
            </w:r>
          </w:p>
        </w:tc>
      </w:tr>
      <w:tr w:rsidR="005262DE" w:rsidRPr="002B574F" w:rsidTr="000D4F05">
        <w:trPr>
          <w:trHeight w:val="636"/>
        </w:trPr>
        <w:tc>
          <w:tcPr>
            <w:tcW w:w="11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ТНР</w:t>
            </w:r>
          </w:p>
        </w:tc>
      </w:tr>
      <w:tr w:rsidR="005262DE" w:rsidRPr="002B574F" w:rsidTr="000D4F05"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  <w:r w:rsidR="00F623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62DE" w:rsidRPr="002B574F" w:rsidTr="000D4F05"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62DE" w:rsidRPr="002B574F" w:rsidRDefault="00F62383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Зачислен</w:t>
      </w:r>
      <w:r w:rsidR="00F623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на логопедические занятия – 10</w:t>
      </w:r>
      <w:r w:rsidRPr="002B57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человек.</w:t>
      </w:r>
      <w:r w:rsidR="000D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479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особенност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детей 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результате правильно организованной образовательной работы у детей развиваются диалогическая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5262DE" w:rsidRPr="00AB2468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AB246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lastRenderedPageBreak/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9"/>
        <w:gridCol w:w="6431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особенности группы детей с ОВЗ (на основе ПрАООП «Диалог»)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Выделяют три уровня речевого развития дошкольников. Дети с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первым уровнем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вторым уровнем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третьим уровнем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Дети с задержкой психического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Задержка психического развития (ЗПР) у детей является сложным полиморфным нарушением, при котором страдают разные компоненты психической, психологической, речевой и физической деятельности. ЗПР проявляется в замедленном темпе формирования познавательных процессов, эмоционально-волевой, мотивационной сферы, происходит их фиксация на более ранних возрастных этапах. При этом отмечается мозаичная картина нарушения: одни психические функции остаются сохранными, другие – отстают от нормы по срокам развития.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Недостатки внимания являются характерным признаком ЗПР, они сочетаются с низкой работоспособностью, повышенной истощаемостью. Дети плохо сосредоточиваются на одном объекте, их внимание неустойчиво, снижено по объему, характеризуется недостаточной избирательностью и распределением, снижением продуктивности.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детей с ЗПР наблюдается недостаточная целенаправленность восприятия, которая приводит к его фрагментарности и недостаточной дифференцированности. Формирование целостного образа происходит замедленно, особенно при усложнении объекта и ухудшении условий восприятия, отмечается отставание в развитии зрительного, пространственного, слухового и осязательного восприятия.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Память детей с ЗПР характеризуется специфическим недоразвитием. Кратковременная память несколько снижена, отмечается меньшая эффективность словесного запоминания по сравнению с наглядной памятью, преобладание наглядно-образной памяти по сравнению со словесной.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уровню сформированности всех видов мышления дошкольники с ЗПР отстают от нормально развивающихся сверстников, и это отставание проявляется неравномерно. Наглядно-действенное мышление дошкольников с ЗПР может соответствовать норме, а отстает в развитии наглядно-образное и словесно-логическое мышление (несформированность мыслительных операций анализа, сравнения, сопоставления; недостаточная ориентировка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задании, в осуществлении суждений и умозаключений). Тяжесть речевого недоразвития во многом зависит от основного нарушения. При неосложненном варианте ЗПР уровень речевого развития имеет характер временной задержки. При ЗПР церебральноорганического генеза наблюдается нарушение речи как системы и развитие игровой деятельности. К старшему дошкольному возрасту дети с ЗПР предпочитают ситуативно-деловые формы общения, которые ограничиваются предметно-действенными операциями, эмоциональным взаимодействием. Эмоционально-волевая сфера незрелая.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Дети с расстройствами аутистического спектра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детей с расстройствами аутистического спектра (РАС) характерны отклонения в социальном взаимодействии и коммуникации, а также узость интересов и стереотипное поведение. При этом типичными трудностями для всех детей с РАС являются установление и поддержание контакта с другими людьми.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Характерны трудности установления глазного контакта, взаимодействия взглядом, мимикой, жестом, интонацией. Имеются сложности в выражении ребенком своих эмоциональных состояний и понимании им состояний других людей. Трудности установления эмоциональных связей проявляются даже в отношениях с близкими, но в наибольшей степени аутизм нарушает развитие отношений с чужими людьми.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Стереотипность в поведении, связанная с напряженным стремлением сохранить постоянные, привычные условия жизнедеятельности. Наблюдается поглощенность однообразными действиями: взмахивание руками, прыжки; пристрастие к разнообразному манипулированию одним и тем же предметом: трясение, постукивание, верчение; захваченность одной и той же темой разговора, рисования и т. п. У многих детей в дошкольном возрасте сохраняются стереотипные формы поведения, при этом их диапазон достаточно широк – от моторных до речевых стереотипий. Часто проявляются сверхинтересы (высокая увлеченность ребенка определенными предметами, темой) и ограничения спектра деятельности. Например, ребенок собирает все веревочки, палки, проявляет интерес к справочникам и картам, музыке и пр.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Характерна задержка и нарушение речевого развития, а именно ее коммуникативной функции. Ребенок не задает вопросов и может не отвечать на обращенную к нему речь, не использует речь даже в самых необходимых случаях, т. е.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имеет место избегание речевого взаимодействия как такового. Аутичный ребенок избегает общения, что ухудшает возможности его речевого развития. Речевые расстройства значительно варьируют по своим проявлениям и по степени тяжести.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попытках организации целенаправленного обучения наиболее ярко проявляется дезадаптивное поведение, которое может выражаться в негативизме, криках, агрессии и др. Выделяются варианты агрессивного поведения в зависимости от его направленности, например, на другого человека, на предметы вокруг, на самого себя. При этом самоагрессия часто оказывается наиболее сложной для коррекции формой проявления дезадаптивного поведения.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ЗПР, ТНР, РАС.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1.4. Этапы, сроки, механизмы реализации рабочей программы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коррекционно-развивающей работы:</w:t>
      </w:r>
    </w:p>
    <w:p w:rsidR="005262DE" w:rsidRPr="002B574F" w:rsidRDefault="005262DE" w:rsidP="000D4F0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неотъемлемой частью федеральной адаптированной основной образовательной программы дошкольного образования детей с ОВЗ в условиях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логопедического кабинета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262DE" w:rsidRPr="002B574F" w:rsidRDefault="005262DE" w:rsidP="000D4F0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обеспечивает достижение максимальной реализации реабилитационного потенциала;</w:t>
      </w:r>
    </w:p>
    <w:p w:rsidR="005262DE" w:rsidRPr="002B574F" w:rsidRDefault="005262DE" w:rsidP="000D4F0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Функционально-системный подход к реализации программы связан с определением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этапов и сроков, механизмов реализации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рабочей программы.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Срок: Рабочая программа рассчитана на 1 год обучения детей с ЗПР, ТНР, РАС.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Этапы: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год начинается первого сентября и условно делится на три периода: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II период – основной период: декабрь, январь, февраль, март – реализация программ коррекционной работы;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Механизм реализации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механизмам реализации рабочей программы относится:</w:t>
      </w:r>
    </w:p>
    <w:p w:rsidR="005262DE" w:rsidRPr="002B574F" w:rsidRDefault="005262DE" w:rsidP="000D4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:rsidR="005262DE" w:rsidRPr="002B574F" w:rsidRDefault="005262DE" w:rsidP="000D4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:rsidR="005262DE" w:rsidRPr="002B574F" w:rsidRDefault="005262DE" w:rsidP="000D4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:rsidR="005262DE" w:rsidRPr="002B574F" w:rsidRDefault="005262DE" w:rsidP="000D4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:rsidR="005262DE" w:rsidRPr="002B574F" w:rsidRDefault="005262DE" w:rsidP="000D4F0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629"/>
        <w:gridCol w:w="4181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Исходная психолого-педагогическая диагностика детей с нарушениями в развитии.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задач, заложенных в индивидуальных и групповых (подгрупповых) коррекционных программах.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Психолого-педагогический мониторинг.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1.5. Ориентиры освоения образовательной программы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речи), РАС (расстройствами аутистического спектра), ЗПР (задержкой психического развития) такими целевыми ориентирами будут указанные в Федеральной АОП дошкольного образования для детей с ОВЗ: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Целевые ориентиры реализации АООП для детей с тяжелыми нарушениями речи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 концу данного возрастного этапа ребенок: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обладает сформированной мотивацией к школьному обучению;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усваивает значения новых слов на основе знаний о предметах и явлениях окружающего мира;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употребляет слова, обозначающие личностные характеристики, многозначные;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подбирать слова с противоположным и сходным значением;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правильно употребляет основные грамматические формы слова;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правильно произносит звуки (в соответствии с онтогенезом);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участвует в коллективном создании замысла в игре и на занятиях;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передает как можно более точное сообщение другому, проявляя внимание к собеседнику;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пространственное расположение предметов относительно себя, геометрические фигуры;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времена года, части суток;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получает новую информацию (задает вопросы, экспериментирует);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 с помощью взрослого небольшие сообщения, рассказы из личного опыта;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предпосылками овладения грамотой;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стремится к использованию различных средств и материалов в процессе изобразительной деятельности;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сопереживает персонажам художественных произведений;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элементарное двигательное и словесное планирование действий в ходе спортивных упражнений;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и подчиняется правилам подвижных игр, эстафет, игр с элементами спорта;</w:t>
      </w:r>
    </w:p>
    <w:p w:rsidR="005262DE" w:rsidRPr="002B574F" w:rsidRDefault="005262DE" w:rsidP="000D4F0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Целевые ориентиры реализации АООП для детей с расстройствами аутистического спектра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 детьми с расстройствами аутистического спектра с третьим уровнем тяжести аутистических расстройств по DSM-5.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Tретий уровень аутистических расстройств является наиболее тяжелым и, как правило, сочетается с интеллектуальными нарушениями умеренной (тяжелой, глубокой) степени и выраженными нарушениями речевого развития: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понимает обращенную речь на доступном уровне;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элементарной речью (отдельные слова) или/и обучен альтернативным формам общения;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некоторыми конвенциональными формами общения (вербально/невербально);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выражает желания социально приемлемым способом;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возможны элементарные формы взаимодействия с родителями, другими знакомыми взрослыми и детьми;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выделяет себя на уровне узнавания по фотографии;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выделяет родителей и знакомых взрослых;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различает своих и чужих;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поведение контролируемо в знакомой ситуации (на основе стереотипа поведения);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отработаны основы стереотипа учебного поведения;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участвует в групповых физкультурных занятиях и групповых играх с движением под музыку и пением (хороводы и т.п.) под руководством взрослых;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сличать цвета, основные геометрические формы;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некоторые буквы;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простейшими видами графической деятельности (закрашивание, обводка);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различает «большой – маленький», «один – много»;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физические упражнения по показу (индивидуально и в группе) с использованием простейших гимнастических снарядов;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упражнения с использованием тренажеров, батута (под контролем взрослых);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одеваться и раздеваться по расписанию (в доступной форме);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пользуется туалетом (с помощью);</w:t>
      </w:r>
    </w:p>
    <w:p w:rsidR="005262DE" w:rsidRPr="002B574F" w:rsidRDefault="005262DE" w:rsidP="000D4F0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навыками приема пищи.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Целевые ориентиры на этапе завершения дошкольного образования детьми с расстройствами аутистического спектра со вторым уровнем тяжести аутистических расстройств по DSM-5.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Второй уровень тяжести аутистических расстройств может сочетаться с интеллектуальными нарушениями (различной, чаще легкой, иногда умеренной степени и нарушениями речевого развития: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простыми формами речи (двух-трехсложные предложения, простые вопросы) или (иногда) альтернативными формами общения;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конвенциональными формами общения (вербально/невербально);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поддерживать элементарный диалог (чаще – формально);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отвечает на вопросы в пределах ситуации общения;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 ограниченное взаимодействие с родителями, другими знакомыми взрослыми и детьми;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выделяет себя, родителей, специалистов, которые с ним работают;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различает людей по полу, возрасту;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поведением в учебной ситуации, но без возможностей гибкой адаптации;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 групповых играх с движением под музыку и пением (хороводы и т.п.) под руководством взрослых;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основные цвета и геометрические формы;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буквы, владеет техникой чтения частично;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писать по обводке;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различает «выше – ниже», «шире – уже» и т.п.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есть прямой счет до 10;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физические упражнения по показу и инструкции (индивидуально и в группе) с использованием простейших гимнастических снарядов;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упражнения с использованием тренажеров, батута под контролем взрослых;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имеет на уровне стереотипа представления о здоровом образе жизни и связанными с ним правилами;</w:t>
      </w:r>
    </w:p>
    <w:p w:rsidR="005262DE" w:rsidRPr="002B574F" w:rsidRDefault="005262DE" w:rsidP="000D4F0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основными навыками самообслуживания (одевается/раздевается, самостоятельно ест, владеет навыком опрятности), убирает за собой (игрушки, посуду).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 детьми с расстройствами аутистического спектра с первым уровнем тяжести аутистических расстройств по DSM-5.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Первый уровень аутистических расстройств является сравнительно легким, часто сочетается с формальной сохранностью интеллекта и речи, хотя во многих случаях интеллектуальные и (или) речевые расстройства отмечаются: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речью (альтернативные формы общения необходимы в очень редких случаях);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инициирует общение (в связи с собственными нуждами);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поддерживать диалог (часто – формально);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конвенциональными формами общения с обращением;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взаимодействует со взрослыми и сверстниками в обучающей ситуации (ограниченно);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выделяет себя как субъекта (частично);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поведение контролируемо с элементами самоконтроля; требуется поддержка в незнакомой и (или) неожиданной ситуации;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поведением в учебной ситуации;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социально-имитативной и ролевой игрой (в основном, формально);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техникой чтения, понимает простые тексты;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основами безотрывного письма букв);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складывает и вычитает в пределах 5-10;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сформированы представления о своей семье, Отечестве;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знаком с основными явлениями окружающего мира;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физические упражнения по показу, инструкции и расписанию (индивидуально и в группе) с использованием простейших гимнастических снарядов;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упражнения с использованием тренажеров, батута под контролем взрослых;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имеет представления о здоровом образе жизни и связанными с ним правилами;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участвует в некоторых групповых подвижных играх с правилами;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основными навыками самообслуживания (одевается/раздевается, самостоятельно ест, владеет навыком опрятности), убирает за собой (игрушки, посуду);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принимает участие в уборке квартиры, приготовлении пищи;</w:t>
      </w:r>
    </w:p>
    <w:p w:rsidR="005262DE" w:rsidRPr="002B574F" w:rsidRDefault="005262DE" w:rsidP="000D4F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следовать расписанию (в адекватной форме) в учебной деятельности и в быту.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Целевые ориентиры реализации АООП для детей с задержкой психического развития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 детьми с ЗПР к 7-8 годам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направлению «Социально-коммуникативное развитие»: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осваивает внеситуативно-познавательную форму общения со взрослыми и проявляет готовность к внеситуативно-личностному общению;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готовность и способность к общению со сверстниками; способен к адекватным межличностным отношениям; проявляет инициативу и самостоятельность в игре и общении; способен выбирать себе род занятий, участников по совместной деятельности;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демонстрирует достаточный уровень игровой деятельности: способен к созданию замысла и развитию сюжета, к действиям в рамках роли, к ролевому взаимодействию, к коллективной игре; появляется способность к децентрации;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оптимизировано состояние эмоциональной сферы, снижается выраженность дезадаптивных форм поведения; способен учитывать интересы и чувства других, сопереживать неудачам и радоваться успехам других, адекватно проявляет свои чувства; старается конструктивно разрешать конфликты; оценивает поступки других людей, литературных и персонажей мультфильмов;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способен подчиняться правилам и социальным нормам во взаимоотношениях со взрослыми и сверстниками, может соблюдать правила безопасного поведения и личной гигиены;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проявляет способность к волевым усилиям; совершенствуется регуляция и контроль деятельности; произвольная регуляция поведения;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обладает начальными знаниями о себе и социальном мире, в котором он живет;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овладевает основными культурными способами деятельности;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стремится к самостоятельности, проявляет относительную независимость от взрослого;</w:t>
      </w:r>
    </w:p>
    <w:p w:rsidR="005262DE" w:rsidRPr="002B574F" w:rsidRDefault="005262DE" w:rsidP="000D4F0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интерес к обучению в школе, готовится стать учеником.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направлению «Познавательное развитие»: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повышается уровень познавательной активности и мотивационных компонентов деятельности; задает вопросы, проявляет интерес к предметам и явлениями окружающего мира;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улучшаются показатели развития внимания (объема, устойчивости, переключения и др.), произвольной регуляции поведения и деятельности;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возрастает продуктивность слухоречевой и зрительной памяти, объем и прочность запоминания словесной и наглядной информации;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осваивает элементарные логические операции не только на уровне наглядного мышления, но и в словесно-логическом плане (на уровне конкретно-понятийного мышления); может выделять существенные признаки, с помощью взрослого строит простейшие умозаключения и обобщения;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осваивает приемы замещения и наглядного моделирования в игре, продуктивной деятельности;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ребенка сформированы элементарные пространственные (в том числе квазипространственные) представления и ориентировка во времени;</w:t>
      </w:r>
    </w:p>
    <w:p w:rsidR="005262DE" w:rsidRPr="002B574F" w:rsidRDefault="005262DE" w:rsidP="000D4F0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ребенок осваивает количественный и порядковый счет в пределах десятка, обратный счет, состав числа из единиц; соотносит цифру и число, решает простые задачи с опорой на наглядность.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направлению «Речевое развитие»: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стремится к речевому общению; участвует в диалоге;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обладает значительно возросшим объемом понимания речи и звуко-произносительными возможностями;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осваивает основные лексико-грамматические средства языка; употребляет все части речи, усваивает значения новых слов на основе знаний о предметах и явлениях окружающего мира; обобщающие понятия в соответствии с возрастными возможностями; проявляет словотворчество;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строить простые распространенные предложения разных моделей;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строить монологические высказывания, которые приобретают большую цельность и связность: составлять рассказы по серии сюжетных картинок или по сюжетной картинке, на основе примеров из личного опыта;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анализировать и моделировать звуко-слоговой состав слова и состав предложения;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языковыми операциями, обеспечивающими овладение грамотой;</w:t>
      </w:r>
    </w:p>
    <w:p w:rsidR="005262DE" w:rsidRPr="002B574F" w:rsidRDefault="005262DE" w:rsidP="000D4F0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знаком с произведениями детской литературы, проявляет к ним интерес; знает и умеет пересказывать сказки, рассказывать стихи.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направлению «Художественно-эстетическое развитие»:</w:t>
      </w:r>
    </w:p>
    <w:p w:rsidR="005262DE" w:rsidRPr="002B574F" w:rsidRDefault="005262DE" w:rsidP="000D4F0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Музыкальное развитие: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способен эмоционально реагировать на музыкальные произведения; знаком с основными культурными способами и видами музыкальной деятельности;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способен выбирать себе род музыкальных занятий, адекватно проявляет свои чувства в процессе коллективной музыкальной деятельности и сотворчества;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творческую активность и способность к созданию новых образов в художественно-эстетической деятельности.</w:t>
      </w:r>
    </w:p>
    <w:p w:rsidR="005262DE" w:rsidRPr="002B574F" w:rsidRDefault="005262DE" w:rsidP="000D4F0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Художественное развитие: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ребенок осваивает основные культурные способы художественной деятельности, проявляет инициативу и самостоятельность в разных ее видах;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ребенка развит интерес и основные умения в изобразительной деятельности (рисование, лепка, аппликация); в конструировании из разного материала (включая конструкторы, модули, бумагу, природный и иной материал);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 в продуктивной деятельности знания, полученные в ходе экскурсий, наблюдений, знакомства с художественной литературой, картинным материалом, народным творчеством.</w:t>
      </w:r>
    </w:p>
    <w:p w:rsidR="005262DE" w:rsidRPr="002B574F" w:rsidRDefault="005262DE" w:rsidP="000D4F0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направлению «Физическое развитие»: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ребенка развита крупная и мелкая моторика; движения рук достаточно координированы; рука подготовлена к письму;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подвижен, владеет основными движениями, их техникой;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контролировать свои движения и управлять ими; достаточно развита моторная память, запоминает и воспроизводит последовательность движений;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обладает физическими качествами (сила, выносливость, гибкость и др.);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развита способность к пространственной организации движений; слухо-зрительно-моторной координации и чувству ритма;</w:t>
      </w:r>
    </w:p>
    <w:p w:rsidR="005262DE" w:rsidRPr="002B574F" w:rsidRDefault="005262DE" w:rsidP="000D4F05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способность к выразительным движениям, импровизациям.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Старший дошкольный возраст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направлению «Социально-коммуникативное развитие»:</w:t>
      </w:r>
    </w:p>
    <w:p w:rsidR="005262DE" w:rsidRPr="002B574F" w:rsidRDefault="005262DE" w:rsidP="000D4F0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5262DE" w:rsidRPr="002B574F" w:rsidRDefault="005262DE" w:rsidP="000D4F0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передает как можно более точное сообщение другому, проявляя внимание к собеседнику;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направлению «Познавательное развитие»:</w:t>
      </w:r>
    </w:p>
    <w:p w:rsidR="005262DE" w:rsidRPr="002B574F" w:rsidRDefault="005262DE" w:rsidP="000D4F0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усваивает значения новых слов на основе знаний о предметах и явлениях окружающего мира;</w:t>
      </w:r>
    </w:p>
    <w:p w:rsidR="005262DE" w:rsidRPr="002B574F" w:rsidRDefault="005262DE" w:rsidP="000D4F0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пространственное расположение предметов относительно себя, геометрические фигуры и тела;</w:t>
      </w:r>
    </w:p>
    <w:p w:rsidR="005262DE" w:rsidRPr="002B574F" w:rsidRDefault="005262DE" w:rsidP="000D4F0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времена года, части суток;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направлению «Речевое развитие»: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правильно употребляет грамматические формы слова; продуктивные и непродуктивные словообразовательные модели;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слуховую и слухопроизносительную дифференциацию звуков по всем дифференциальным признакам;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правильно произносит звуки (в соответствии с онтогенезом);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</w:r>
    </w:p>
    <w:p w:rsidR="005262DE" w:rsidRPr="002B574F" w:rsidRDefault="005262DE" w:rsidP="000D4F0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осмысливать образные выражения и объяснять смысл поговорок (при необходимости прибегает к помощи взрослого);</w:t>
      </w:r>
    </w:p>
    <w:p w:rsidR="005262DE" w:rsidRPr="005A6CFE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Конкретизированные результаты образовательной и коррекционно-развивающей деятельности с детьми, имеющими ЗПР, к концу освоения программы: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Старший дошкольный возраст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социально-коммуникативного развития:</w:t>
      </w:r>
    </w:p>
    <w:p w:rsidR="005262DE" w:rsidRPr="002B574F" w:rsidRDefault="005262DE" w:rsidP="000D4F0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проявляет готовность и способность к общению со сверстниками; способен к адекватным межличностным отношениям; проявляет инициативу и самостоятельность в игре и общении; способен выбирать себе род занятий, участников по совместной деятельности;</w:t>
      </w:r>
    </w:p>
    <w:p w:rsidR="005262DE" w:rsidRPr="002B574F" w:rsidRDefault="005262DE" w:rsidP="000D4F0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 способность к волевым усилиям; совершенствуется регуляция и контроль деятельности; произвольная регуляция поведения;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познавательного развития:</w:t>
      </w:r>
    </w:p>
    <w:p w:rsidR="005262DE" w:rsidRPr="002B574F" w:rsidRDefault="005262DE" w:rsidP="000D4F0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Демонстрирует признаки произвольного внимания (объема, устойчивости, переключения и др.), произвольной регуляции поведения и деятельности.</w:t>
      </w:r>
    </w:p>
    <w:p w:rsidR="005262DE" w:rsidRPr="002B574F" w:rsidRDefault="005262DE" w:rsidP="000D4F0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Задает вопросы, проявляет интерес к предметам и явлениями окружающего мира.</w:t>
      </w:r>
    </w:p>
    <w:p w:rsidR="005262DE" w:rsidRPr="002B574F" w:rsidRDefault="005262DE" w:rsidP="000D4F0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Демонстрирует продуктивность слухоречевой и зрительной памяти, объем и прочность запоминания словесной и наглядной информации.</w:t>
      </w:r>
    </w:p>
    <w:p w:rsidR="005262DE" w:rsidRPr="002B574F" w:rsidRDefault="005262DE" w:rsidP="000D4F0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Демонстрирует элементарные пространственные (в том числе квазипространственные) представления и ориентировка во времени.</w:t>
      </w:r>
    </w:p>
    <w:p w:rsidR="005262DE" w:rsidRPr="002B574F" w:rsidRDefault="005262DE" w:rsidP="000D4F0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времена года, суток и дней недели.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Дети с РАС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с РАС представляют собой неоднородную группу. Поэтому, в данном разделе описаны целевые ориентиры на этапе завершения дошкольного образования ребенком с РАС с интеллектуальными нарушениями, с задержкой психического развития и с развитием в пределах возрастной нормы.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тяжелыми интеллектуальными нарушениями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Социально-коммуникативное развитие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социально-коммуникативного развития:</w:t>
      </w:r>
    </w:p>
    <w:p w:rsidR="005262DE" w:rsidRPr="002B574F" w:rsidRDefault="005262DE" w:rsidP="000D4F0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используют коммуникативный альбом, показывают на фотографиях себя и своих близких;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задержкой психического развития или легкой степенью интеллектуальных нарушений:</w:t>
      </w:r>
    </w:p>
    <w:p w:rsidR="005262DE" w:rsidRPr="002B574F" w:rsidRDefault="005262DE" w:rsidP="000D4F0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навык использования альтернативных способов коммуникации;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(интеллектуальное развитие в пределах возрастной нормы):</w:t>
      </w:r>
    </w:p>
    <w:p w:rsidR="005262DE" w:rsidRPr="002B574F" w:rsidRDefault="005262DE" w:rsidP="000D4F0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навык общения с взрослыми, умеют принимать помощь взрослого, выполнять инструкцию, в том числе – фронтальную;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тяжелыми интеллектуальными нарушениями:</w:t>
      </w:r>
    </w:p>
    <w:p w:rsidR="005262DE" w:rsidRPr="002B574F" w:rsidRDefault="005262DE" w:rsidP="000D4F0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обращают внимание на голос взрослого и звуки окружающей действительности;</w:t>
      </w:r>
    </w:p>
    <w:p w:rsidR="005262DE" w:rsidRPr="002B574F" w:rsidRDefault="005262DE" w:rsidP="000D4F0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стремятся дотянуться до интересного предмета, схватить предмет пальцами, переложить предмет из одной руки в другую;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задержкой психического развития или легкой степенью интеллектуальных нарушений:</w:t>
      </w:r>
    </w:p>
    <w:p w:rsidR="005262DE" w:rsidRPr="002B574F" w:rsidRDefault="005262DE" w:rsidP="000D4F0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проявляют ориентировочную активность в ситуации привлечения внимание ребенка к предметам и явлениям;</w:t>
      </w:r>
    </w:p>
    <w:p w:rsidR="005262DE" w:rsidRPr="002B574F" w:rsidRDefault="005262DE" w:rsidP="000D4F0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навык фиксации взгляда на объекте;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(интеллектуальное развитие в пределах возрастной нормы):</w:t>
      </w:r>
    </w:p>
    <w:p w:rsidR="005262DE" w:rsidRPr="002B574F" w:rsidRDefault="005262DE" w:rsidP="000D4F05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временные представления, опираясь на принцип работы по визуальному расписанию;</w:t>
      </w:r>
    </w:p>
    <w:p w:rsidR="005262DE" w:rsidRPr="002B574F" w:rsidRDefault="005262DE" w:rsidP="000D4F05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опыт полисенсорного восприятия и пространственно-временной ориентации: формирование схемы собственного тела, представлений о расположении объектов в пространстве по отношению к собственному телу, взаимоотношений между внешними объектами, словесное обозначение пространственных отношений;</w:t>
      </w:r>
    </w:p>
    <w:p w:rsidR="005262DE" w:rsidRPr="002B574F" w:rsidRDefault="005262DE" w:rsidP="000D4F05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соотносят форму предметов с геометрической формой-эталоном, дифференцируют цвета и их оттенки и используют представления о цвете в продуктивной и игровой деятельности;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тяжелыми интеллектуальными нарушениями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речевого развития:</w:t>
      </w:r>
    </w:p>
    <w:p w:rsidR="005262DE" w:rsidRPr="002B574F" w:rsidRDefault="005262DE" w:rsidP="000D4F0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используют имеющиеся вокализации в контексте происходящих событий;</w:t>
      </w:r>
    </w:p>
    <w:p w:rsidR="005262DE" w:rsidRPr="002B574F" w:rsidRDefault="005262DE" w:rsidP="000D4F0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выражают эмоции с помощью звуков и подражают некоторым звукам окружающего мира;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с задержкой психического развития или легкой степенью интеллектуальных нарушений:</w:t>
      </w:r>
    </w:p>
    <w:p w:rsidR="005262DE" w:rsidRPr="002B574F" w:rsidRDefault="005262DE" w:rsidP="000D4F0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навык звукоподражания;</w:t>
      </w:r>
    </w:p>
    <w:p w:rsidR="005262DE" w:rsidRPr="002B574F" w:rsidRDefault="005262DE" w:rsidP="000D4F0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опыт артикуляционной моторики, соотносят его использование с опытом восприятия звуков окружающей действительности;</w:t>
      </w:r>
    </w:p>
    <w:p w:rsidR="005262DE" w:rsidRPr="002B574F" w:rsidRDefault="005262DE" w:rsidP="000D4F0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имеют опыт слухового восприятия (неречевые звуки, бытовые шумы с определением источника звука);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(интеллектуальное развитие в пределах возрастной нормы):</w:t>
      </w:r>
    </w:p>
    <w:p w:rsidR="005262DE" w:rsidRPr="002B574F" w:rsidRDefault="005262DE" w:rsidP="000D4F0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необходимости – имеют опыт использования альтернативных средств коммуникации;</w:t>
      </w:r>
    </w:p>
    <w:p w:rsidR="005262DE" w:rsidRPr="002B574F" w:rsidRDefault="005262DE" w:rsidP="000D4F0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умеют называть, комментировать и описывать предметы, людей, действия, события;</w:t>
      </w:r>
    </w:p>
    <w:p w:rsidR="005262DE" w:rsidRPr="002B574F" w:rsidRDefault="005262DE" w:rsidP="000D4F0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умеют привлекать внимание и задавать вопросы о местонахождении предметов и связанные с понятием времени;</w:t>
      </w:r>
    </w:p>
    <w:p w:rsidR="005262DE" w:rsidRPr="002B574F" w:rsidRDefault="005262DE" w:rsidP="000D4F0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знают правила разговора (смотреть на собеседника, соблюдать слушать);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 w:type="page"/>
      </w:r>
      <w:r w:rsidRPr="005A6CFE"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  <w:lastRenderedPageBreak/>
        <w:t>2. СОДЕРЖАТЕЛЬНЫЙ РАЗДЕЛ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Структура программы коррекционно-развивающей работы с детьми с ТНР (тяжелыми нарушениями речи), РАС (расстройствами аутистического спектра), ЗПР (задержкой психического развития) включает в себя последовательность следующих этапов:</w:t>
      </w:r>
    </w:p>
    <w:p w:rsidR="005262DE" w:rsidRPr="002B574F" w:rsidRDefault="005262DE" w:rsidP="000D4F0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 диагностической информации о ребенке и проведение комплексного психолого-педагогического обследования.</w:t>
      </w:r>
    </w:p>
    <w:p w:rsidR="005262DE" w:rsidRPr="002B574F" w:rsidRDefault="005262DE" w:rsidP="000D4F0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Прогнозирование и разработка содержания коррекционно-развивающей работы с детьми.</w:t>
      </w:r>
    </w:p>
    <w:p w:rsidR="005262DE" w:rsidRPr="002B574F" w:rsidRDefault="005262DE" w:rsidP="000D4F0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:rsidR="005262DE" w:rsidRPr="002B574F" w:rsidRDefault="005262DE" w:rsidP="000D4F0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 качества оказанных воздействий и оценка эффективности коррекционно-развивающей работы с детьми.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2.1. Диагностическая работа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Диагностическое направление работы включает в себя: первичное обследование, промежуточное и итоговое.</w:t>
      </w:r>
    </w:p>
    <w:p w:rsidR="005262DE" w:rsidRPr="002B574F" w:rsidRDefault="005262DE" w:rsidP="000D4F0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:rsidR="005262DE" w:rsidRPr="002B574F" w:rsidRDefault="005262DE" w:rsidP="000D4F0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5262DE" w:rsidRPr="002B574F" w:rsidRDefault="005262DE" w:rsidP="000D4F0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Содержание диагностической работы логопедического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6536"/>
        <w:gridCol w:w="2744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Профилактическая работа по выявлению детей с нарушениями речи, подлежащих зачислению на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года, по запросу родителей,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апрель - май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 работы консилиума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2.2. Коррекционно-развивающая работа с детьми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2.2.1. Комплексирование программ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ТНР, ПрАООП ДО для детей с ЗПР, ПрАООП ДО для детей с РАС.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Кроме того, используются: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вариативные образовательные программы дошкольного образования:</w:t>
      </w:r>
    </w:p>
    <w:p w:rsidR="005262DE" w:rsidRPr="002B574F" w:rsidRDefault="005262DE" w:rsidP="000D4F0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комплексные программы развития, воспитания и обучения детей с ОВЗ:</w:t>
      </w:r>
    </w:p>
    <w:p w:rsidR="005262DE" w:rsidRPr="002B574F" w:rsidRDefault="005262DE" w:rsidP="000D4F0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и обучение детей дошкольного возраста с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бщим недоразвитием речи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програм.-метод. рекомендации / Т.Б. Филичева, Т.В. Туманова, Г.В. Чиркина. - 2-е изд., стер. - М. : Дрофа , 2010.</w:t>
      </w:r>
    </w:p>
    <w:p w:rsidR="005262DE" w:rsidRPr="002B574F" w:rsidRDefault="005262DE" w:rsidP="000D4F0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обучения детей с недоразвитием фонетического строя речи (для детей подготовительной к школе группы) Сост.: Каше Г.А., Филичева Т.Б. М.: Просвещение, 1978.</w:t>
      </w:r>
    </w:p>
    <w:p w:rsidR="005262DE" w:rsidRPr="002B574F" w:rsidRDefault="005262DE" w:rsidP="000D4F0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воспитания и обучения дошкольников с задержкой психического развития / Л.Б. Баряева, И.Г. Вечканова, О.П. Гаврилушкина и др.; под. ред. Л.Б. Баряевой, Е.А. Логиновой. – СПб. : ЦДК проф. Л.Б. Баряевой, 2010.</w:t>
      </w:r>
    </w:p>
    <w:p w:rsidR="005262DE" w:rsidRPr="002B574F" w:rsidRDefault="005262DE" w:rsidP="000D4F0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Шевченко, С.Г. Подготовка к школе детей с задержкой психического развития / С.Г. Шевченко и др.; под общ. ред. С.Г. Шевченко. – М. : Школьная Пресса, 2003. – Кн. 1.</w:t>
      </w:r>
    </w:p>
    <w:p w:rsidR="005262DE" w:rsidRPr="002B574F" w:rsidRDefault="005262DE" w:rsidP="000D4F0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индивидуального обучения. Коррекционная помощь детям с ранним детским аутизмом/сост. И.В. Ковалец. Мн. 1998.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2.2.2. Содержание коррекционно-развивающей работы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2310"/>
      </w:tblGrid>
      <w:tr w:rsidR="005262DE" w:rsidRPr="002B574F" w:rsidTr="005262DE"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образовательного процесса (40%)</w:t>
            </w: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Представлена ниже, в виде конкретизированного содержания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Интеграция ОО «Социально-коммуникативное развитие», ОО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262DE" w:rsidRPr="002B574F" w:rsidRDefault="005262DE" w:rsidP="005262DE">
      <w:pPr>
        <w:rPr>
          <w:rFonts w:eastAsia="Times New Roman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 (расстройствами аутистического спектра)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2327"/>
        <w:gridCol w:w="2327"/>
        <w:gridCol w:w="2310"/>
      </w:tblGrid>
      <w:tr w:rsidR="005262DE" w:rsidRPr="002B574F" w:rsidTr="005262DE">
        <w:tc>
          <w:tcPr>
            <w:tcW w:w="17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 специалиста</w:t>
            </w:r>
          </w:p>
        </w:tc>
        <w:tc>
          <w:tcPr>
            <w:tcW w:w="1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образовательного процесса (40%)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Дети с РАС без дополнительных нарушений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Дети с РАС и сопутствующими нарушениями психического и познавательного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Представлена ниже, в виде конкретизированного содержания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Установление взаимодействия с аутичным ребенком, эмоционального контакта и способности действовать по подражанию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С.659-660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С.668-670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Коррекция проблем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С.662-665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Обучение навыкам самообслуживания и бытовым навыкам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предпосылок общения, развитие общения и взаимодействия ребенка со взрослыми и сверстниками. Формирование способности к спонтанному и произвольному общению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С.665-668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готовности к совместной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деятельности со сверстниками, развитие эмоциональной отзывчивости, сопереживания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Становление самостоятельности. Развитие целенаправленности и саморегуляции собственных действий. Формирование основ безопасного поведения в быту, социуме, на природе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Усвоение норм и ценностей, принятых в обществе, включая моральные и нравственные ценности. Формирование уважительного отношения и чувства принадлежности к своей семье и к сообществу детей и взрослых в Организации. Формирование позитивных установок к различным видам труда и творчества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«Познавательное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предпосылок интеллектуальной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С.664-665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С.670-672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познавательной и исследовательской деятельности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Развитие социального 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эмоционального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С.665-668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«Речевое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Коррекция нарушений речевого развития, формирование навыков альтернативной коммуникации (если требуется)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С.660-662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школе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262DE" w:rsidRPr="002B574F" w:rsidRDefault="005262DE" w:rsidP="005262DE">
      <w:pPr>
        <w:rPr>
          <w:rFonts w:eastAsia="Times New Roman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ЗПР (задержкой психического развития)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2310"/>
      </w:tblGrid>
      <w:tr w:rsidR="005262DE" w:rsidRPr="002B574F" w:rsidTr="005262DE"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образовательного процесса (40%)</w:t>
            </w: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Представлена ниже, в виде конкретизированного содержания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работы в рамках социализации, развития общения, нравственного, патриотического воспитания. Ребенок в семье и сообществе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С.596-599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работы по формированию навыков самообслуживания, трудовому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С.599-600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С.600-602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«Познавательное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работы по сенсорному развитию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С.603-605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Коррекция недостатков и развитие психомоторной сферы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С.641-642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работы по формированию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С.607-612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Коррекционная направленность работы по формированию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целостной картины мира, расширению кругозора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С.612-614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в работе по развитию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С.614-617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«Художественно-эстетическое» и «Познавательное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в работе по развитию конструктивной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С.605-607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 «Речевое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Коррекция недостатков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работы по развитию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С.617-625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направленность в работе по приобщению к художественной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С.625-626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262DE" w:rsidRPr="002B574F" w:rsidRDefault="005262DE" w:rsidP="005262DE">
      <w:pPr>
        <w:rPr>
          <w:rFonts w:eastAsia="Times New Roman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 как в логопедический кабинет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0"/>
        <w:gridCol w:w="5510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Нарушения устной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коррекционной работы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Фонетическое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Коррекция звукопроизношения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Фонетико-фонематическое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над дыханием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Развитие плавного речевого выдоха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Развитие фонематического восприятия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Совершенствование слоговой структуры слов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Коррекция звукопроизношения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Пополнение словаря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Совершенствование грамматического строя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Совершенствование связной речи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Развитие фонематического восприятия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Совершенствование слоговой структуры слов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Коррекция звукопроизношения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Соблюдение режима молчания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Правильное речевое дыхание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Артикуляционная гимнастика и артикуляционный массаж.</w:t>
            </w:r>
          </w:p>
          <w:p w:rsidR="005262DE" w:rsidRPr="002B574F" w:rsidRDefault="005262DE" w:rsidP="005262D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Нормализация просодической стороны речи.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фонетическом недоразвитии речи, фонетико-фонематическом недоразвитии речи и общем недоразвитии речи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коррекция звукопроизношения включает в себя следующие этапы:</w:t>
      </w:r>
    </w:p>
    <w:p w:rsidR="005262DE" w:rsidRPr="002B574F" w:rsidRDefault="005262DE" w:rsidP="000D4F0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Подготовительный.</w:t>
      </w:r>
    </w:p>
    <w:p w:rsidR="005262DE" w:rsidRPr="002B574F" w:rsidRDefault="005262DE" w:rsidP="000D4F0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 формирования первичных произносительных умений и навыков.</w:t>
      </w:r>
    </w:p>
    <w:p w:rsidR="005262DE" w:rsidRPr="002B574F" w:rsidRDefault="005262DE" w:rsidP="000D4F0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 формирования коммуникативных умений и навыков – 2-4 занятий.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на подготовительном этапе направлена на:</w:t>
      </w:r>
    </w:p>
    <w:p w:rsidR="005262DE" w:rsidRPr="002B574F" w:rsidRDefault="005262DE" w:rsidP="000D4F0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данном этапе кроме артикуляционной гимнастики используются подготовительные упражнения: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всех звуков: «Окошко», « Заборчик»;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свистящих: «Месим тесто», «Блинчик», «Загнать мяч в ворота», «Киска»;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шипящих: «Качели», «Чашечка», «Дудочка», «Парашютик»;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Й: «Грибочек», «Спрячься от собачки», «Кнопочка под язычком» и др.;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Л, Ль: “Пароход гудит”, «Поймай мышку», «Удержи ручку на языке»;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Р, Р': “Маляр”, “Индюки болтают”, “Дятел”, “Лошадка”, “Грибочек”, “Гармошка”, “Барабанщик»”.</w:t>
      </w:r>
    </w:p>
    <w:p w:rsidR="005262DE" w:rsidRPr="002B574F" w:rsidRDefault="005262DE" w:rsidP="000D4F0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речевого дыхания и сильной длительной воздушной струи:</w:t>
      </w:r>
    </w:p>
    <w:p w:rsidR="005262DE" w:rsidRPr="002B574F" w:rsidRDefault="005262DE" w:rsidP="000D4F05">
      <w:pPr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«Что спрятано?», «Футбол», «Кораблик», «Шторм в стакане», «Пропеллер».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 формирования первичных произносительных умений и навыков:</w:t>
      </w:r>
    </w:p>
    <w:p w:rsidR="005262DE" w:rsidRPr="002B574F" w:rsidRDefault="005262DE" w:rsidP="000D4F0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Постановка нарушенных звуков, используя различные способы имитационный, механический, смешанный.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свистящие С, 3, Ц, С', 3'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шипящие Ш, Ж, Ч, Щ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соноры Й, Л, Р, Р'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Изменения в последовательности постановки звуков зависят от индивидуальных особенностей детей.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5262DE" w:rsidRPr="002B574F" w:rsidRDefault="005262DE" w:rsidP="000D4F0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Автоматизация поставленных звуков: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изолированного произношения;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слогах;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словах;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словосочетаниях;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предложениях;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тексте.</w:t>
      </w:r>
    </w:p>
    <w:p w:rsidR="005262DE" w:rsidRPr="002B574F" w:rsidRDefault="005262DE" w:rsidP="000D4F0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Дифференциация: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изолированных звуков;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слогах;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словах;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словосочетаниях;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предложениях;</w:t>
      </w:r>
    </w:p>
    <w:p w:rsidR="005262DE" w:rsidRPr="002B574F" w:rsidRDefault="005262DE" w:rsidP="000D4F05">
      <w:pPr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тексте.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фонетико-фонематическом недоразвитии речи, общем недоразвитии речи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одним из важных направлений работы являются развитие фонематического слуха и работа над правильным дыханием.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коррекционную работу кроме выше перечисленных включаются следующие этапы:</w:t>
      </w:r>
    </w:p>
    <w:p w:rsidR="005262DE" w:rsidRPr="002B574F" w:rsidRDefault="005262DE" w:rsidP="000D4F0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слухового восприятия, внимания (осуществляется одновременно с подготовительным этапом);</w:t>
      </w:r>
    </w:p>
    <w:p w:rsidR="005262DE" w:rsidRPr="002B574F" w:rsidRDefault="005262DE" w:rsidP="000D4F0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5262DE" w:rsidRPr="002B574F" w:rsidRDefault="005262DE" w:rsidP="000D4F0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этапе развития слухового восприятия, внимания проводятся:</w:t>
      </w:r>
    </w:p>
    <w:p w:rsidR="005262DE" w:rsidRPr="002B574F" w:rsidRDefault="005262DE" w:rsidP="000D4F0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упражнения, направленные на дифференциацию звуков, различающихся по тональности, высоте, длительности: «Угадай, чей голос», «Найди пару», «Улови шепот», «Жмурки с голосом», «Отгадай, что звучит», «Где позвонили?» и др..</w:t>
      </w:r>
    </w:p>
    <w:p w:rsidR="005262DE" w:rsidRPr="002B574F" w:rsidRDefault="005262DE" w:rsidP="000D4F0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воспроизведение ритмического рисунка на слух: «Хлопни как я».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 развития фонематического слуха включает:</w:t>
      </w:r>
    </w:p>
    <w:p w:rsidR="005262DE" w:rsidRPr="002B574F" w:rsidRDefault="005262DE" w:rsidP="000D4F0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5262DE" w:rsidRPr="002B574F" w:rsidRDefault="005262DE" w:rsidP="000D4F0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Этап формирования звукобуквенного и слогового анализа и синтеза слова предполагает:</w:t>
      </w:r>
    </w:p>
    <w:p w:rsidR="005262DE" w:rsidRPr="002B574F" w:rsidRDefault="005262DE" w:rsidP="000D4F0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последовательное вычленение и сочетание звуков в словах различной слоговой структуры: «Звуковое домино», «Веселый рыболов», «Домики», «Кто за кем?», «Звуки поссорились», «Поймай звук», «Звук убежал»;</w:t>
      </w:r>
    </w:p>
    <w:p w:rsidR="005262DE" w:rsidRPr="002B574F" w:rsidRDefault="005262DE" w:rsidP="000D4F0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последовательное вычленение и сочетание слогов в словах различной слоговой структуры: «Доскажи словечко», «Путаница», «Веселый поезд», «Пуговицы», «Пирамидка»;</w:t>
      </w:r>
    </w:p>
    <w:p w:rsidR="005262DE" w:rsidRPr="002B574F" w:rsidRDefault="005262DE" w:rsidP="000D4F0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5262DE" w:rsidRPr="002B574F" w:rsidRDefault="005262DE" w:rsidP="000D4F0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составление условно-графических схем: «Телеграфист».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общем недоразвитии речи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помимо выше перечисленных включаются следующие направления работы: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5262DE" w:rsidRPr="002B574F" w:rsidRDefault="005262DE" w:rsidP="000D4F0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номинативный словарь;</w:t>
      </w:r>
    </w:p>
    <w:p w:rsidR="005262DE" w:rsidRPr="002B574F" w:rsidRDefault="005262DE" w:rsidP="000D4F0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предикативный словарь;</w:t>
      </w:r>
    </w:p>
    <w:p w:rsidR="005262DE" w:rsidRPr="002B574F" w:rsidRDefault="005262DE" w:rsidP="000D4F0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словарь признаков;</w:t>
      </w:r>
    </w:p>
    <w:p w:rsidR="005262DE" w:rsidRPr="002B574F" w:rsidRDefault="005262DE" w:rsidP="000D4F0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числительные и местоимения;</w:t>
      </w:r>
    </w:p>
    <w:p w:rsidR="005262DE" w:rsidRPr="002B574F" w:rsidRDefault="005262DE" w:rsidP="000D4F0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навыки словообразования.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5262DE" w:rsidRPr="002B574F" w:rsidRDefault="005262DE" w:rsidP="000D4F05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словоизменение;</w:t>
      </w:r>
    </w:p>
    <w:p w:rsidR="005262DE" w:rsidRPr="002B574F" w:rsidRDefault="005262DE" w:rsidP="000D4F05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5262DE" w:rsidRPr="002B574F" w:rsidRDefault="005262DE" w:rsidP="000D4F05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пересказ;</w:t>
      </w:r>
    </w:p>
    <w:p w:rsidR="005262DE" w:rsidRPr="002B574F" w:rsidRDefault="005262DE" w:rsidP="000D4F05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рассказ по серии сюжетных картин;</w:t>
      </w:r>
    </w:p>
    <w:p w:rsidR="005262DE" w:rsidRPr="002B574F" w:rsidRDefault="005262DE" w:rsidP="000D4F05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рассказ по сюжетной картине.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заикании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одним из важных направлений работы являются работа над правильным дыханием.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Установлено, что наиболее правильным и удобным для речи является диафрагмально-реберное дыхание, когда вдох и выдох совершаются при участии диафрагмы и межреберных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мышц. Активна нижняя, самая емкая часть легких. Верхние отделы грудной клетки, а также плечи практически остаются неподвижными.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заикающихся детей в момент эмоционального возбуждения обычно нарушается четкость речи, и дыхание становится поверхностным и аритмичным. Часто дети вообще говорят на вдохе или на задержанном дыхании. Поэтому важнейшей целью логопедического воздействия при устранении заикании становится воспитание правильного речевого дыхания.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воспитания навыков речевого дыхания чаще всего применяется:</w:t>
      </w:r>
    </w:p>
    <w:p w:rsidR="005262DE" w:rsidRPr="002B574F" w:rsidRDefault="005262DE" w:rsidP="000D4F05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дыхательная гимнастика;</w:t>
      </w:r>
    </w:p>
    <w:p w:rsidR="005262DE" w:rsidRPr="002B574F" w:rsidRDefault="005262DE" w:rsidP="000D4F05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 для воспитания навыков правильного полного вдоха;</w:t>
      </w:r>
    </w:p>
    <w:p w:rsidR="005262DE" w:rsidRPr="002B574F" w:rsidRDefault="005262DE" w:rsidP="000D4F05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упражнения для воспитания правильного выдоха;</w:t>
      </w:r>
    </w:p>
    <w:p w:rsidR="005262DE" w:rsidRPr="002B574F" w:rsidRDefault="005262DE" w:rsidP="000D4F05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дыхательные упражнения с движениями.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логопедической работе над речевым дыханием заикающихся, широко используется дыхательная гимнастика А. Н. Стрельниковой.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 известно, что при заикании нарушается сила, скорость, объем движений артикуляционного аппарата, переключаемость с одного артикуляционного уклада на другой, поэтому заикающемуся ребенку очень важно научиться расслаблять, контролировать мышечное напряжение, снимать зажимы и спазмы артикуляционного аппарата. Авторами наиболее распространенных методик по устранению заикания применяются такие коррекционные приемы, как артикуляционная гимнастика и артикуляционный массаж.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Артикуляционная гимнастика помогает добиться четкости произношения, снять напряженность артикуляционной и мимической мускулатуры, развивает силу, точность, координацию движений. Для достижения вышеперечисленных целей осуществляется тренировка мышц нижней челюсти, губ, языка, мышц глотки и мягкого неба, мимических мышц, применяются статические и динамические упражнения. При выполнении гимнастики важно формировать дифференцированность включения различных мышц, плавность, симметричность и произвольность артикуляционных движений.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 как речь заикающихся детей интонационно бедна и монотонна, еще одним основным направлением коррекции заикания считается работа над выразительностью речи.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Логическая выразительность – важнейшее условие любого вида речи. Сюда входит:</w:t>
      </w:r>
    </w:p>
    <w:p w:rsidR="005262DE" w:rsidRPr="002B574F" w:rsidRDefault="005262DE" w:rsidP="000D4F05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интонация;</w:t>
      </w:r>
    </w:p>
    <w:p w:rsidR="005262DE" w:rsidRPr="002B574F" w:rsidRDefault="005262DE" w:rsidP="000D4F05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логическое ударение;</w:t>
      </w:r>
    </w:p>
    <w:p w:rsidR="005262DE" w:rsidRPr="002B574F" w:rsidRDefault="005262DE" w:rsidP="000D4F05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логическая пауза.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Нормализация просодической стороны речи включает в себя следующие задачи:</w:t>
      </w:r>
    </w:p>
    <w:p w:rsidR="005262DE" w:rsidRPr="002B574F" w:rsidRDefault="005262DE" w:rsidP="000D4F05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навыка интонационного оформления синтагм и фраз в соответствии с четырьмя основными видами интонаций русского языка (вопросительные, восклицательные, завершенности и незавершенности).</w:t>
      </w:r>
    </w:p>
    <w:p w:rsidR="005262DE" w:rsidRPr="002B574F" w:rsidRDefault="005262DE" w:rsidP="000D4F05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Нормализация процесса речевого паузирования.</w:t>
      </w:r>
    </w:p>
    <w:p w:rsidR="005262DE" w:rsidRPr="002B574F" w:rsidRDefault="005262DE" w:rsidP="000D4F05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Формирование навыка интонационного членения и выделения логических центров синтагм и фраз.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над интонацией проводится на материале звуков, слов, предложений, небольших текстов. Основными элементами интонационных упражнений является отработка восходящей и нисходящей интонации, а также проводится работа над ритмико-интонационным членением речевого потока. Детям рекомендуется наблюдать за речью окружающих людей, что позволяет сравнить и проанализировать интонационно-окрашенное и монотонное звучание.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заикании отмечается многообразие моторных нарушений (неустойчивость мышечного тонуса, нескоординированность и хаотичность движений, замедленная переключаемость от одной серии движений к другой, уловки и вспомогательные движения), а также нарушения темпа и ритма речи. Специалисты считают, что эти нарушения требуют для своей коррекции комплексное воздействие, в состав которого обязательно должны входить средства логопедической ритмики.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преодоления заикания логопедическая ритмика дает следующее: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развивает общую моторику, моторику рук, кисти, пальцев;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нормализует темп и ритм речевых движений;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развивает просодику речи;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способствует преодолению разного рода лишних, в том числе сопутствующих движений;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развивает дыхание, правильное соотношение вдоха и выдоха;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способствует снятию речевой судорожности;</w:t>
      </w:r>
    </w:p>
    <w:p w:rsidR="005262DE" w:rsidRPr="002B574F" w:rsidRDefault="005262DE" w:rsidP="000D4F05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развивает слуховое и зрительное восприятие, внимание и память.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Средствами логопедической ритмики является система постепенно усложняющихся ритмических и музыкально-ритмических упражнений и заданий, лежащих в основе двигательной, музыкальной и речевой деятельности детей.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РАС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Специфические задачи логопедической деятельности, связанные с индивидуальной работой с дошкольниками, имеющими РАС: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Развитие слухового внимания и восприятия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развивать слуховое внимание и слуховое восприятие; учить различать на слух речевые и неречевые звучания; учить узнавать знакомых людей и детей по голосу, дифференцировать шумы; учить подражать некоторым голосам животных, шумам окружающего мира (машина, самолет и др.) и др.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Развитие понимания речи.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Учить понимать названия предметов обихода, игрушек, частей тела человека и животных; глаголов, обозначающих движения, действия, эмоциональные состояния человека; прилагательных, обозначающих некоторые свойства предметов. Продолжать развивать понимание конкретных слов и обиходных выражений, однословного предложения; понимание вопросов: «Куда? Где? Откуда? Что? Кому? Откуда? Для кого?»; понимание целостных словосочетаний, подкрепленных наглядным предметным действием;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понимание двухсловного предложения. Учить понимать грамматические формы слов (косвенные падежи существительных, простые предложные конструкции, некоторые приставочные глаголы).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Формирование двигательных навыков и жестикуляции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формировать направленность к собеседнику и речевую позу, формировать целостное речевое движение, учить подражать движениям артикуляционного аппарата взрослого, формировать голос, речевой выдох, развивать подвижность органов речи.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Развитие экспрессивной речи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учить использовать слова, обозначающие знакомые ему предметы обихода и действия, выражать желания одним словом, отвечать на вопросы («да», «нет»); учить здороваться и прощаться, называть собственное имя, говорить о себе «я», обращаться к взрослым и сверстникам с просьбой и предложениями о совместной деятельности (при необходимости – с помощью взрослого); использовать речь или другие методы коммуникации для ответа на вопрос, выбора общих свойств предметов, материалов, отличий; развивать навыки словообразования и словоизменения, включать речевое сопровождение в предметно-практическую деятельность, обучать владению альтернативными способами коммуникации (при необходимости); учить повторять двустишья и простые потешки; учить поддерживать элементарный диалог в знакомых социальных ситуациях; учить описывать картинку простыми предложениями (при отсутствии речи – использовать жесты, знаки или другие средства альтернативной коммуникации); учить составлять предложения и короткие рассказы (использовать схемы); формировать навыки фонематического восприятия; формировать навыки слогового и звуко-буквенного анализа.; учить обращаться с бумагой и письменными принадлежностями.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2.2.3. Перспективное и календарное планирование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5530"/>
        <w:gridCol w:w="1559"/>
        <w:gridCol w:w="2079"/>
      </w:tblGrid>
      <w:tr w:rsidR="005262DE" w:rsidRPr="002B574F" w:rsidTr="005262DE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262DE" w:rsidRPr="002B574F" w:rsidTr="005262DE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5262DE" w:rsidRPr="002B574F" w:rsidTr="005262DE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Ежедневное планирование индивидуальной, подгрупповой логопедической НОД.</w:t>
            </w:r>
          </w:p>
        </w:tc>
      </w:tr>
    </w:tbl>
    <w:p w:rsidR="005262DE" w:rsidRDefault="005262DE" w:rsidP="005262DE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2DE" w:rsidRPr="00F6122B" w:rsidRDefault="005262DE" w:rsidP="005262DE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Перспективный план подгрупповых и индивидуальных занятий с детьми старшей группы</w:t>
      </w:r>
    </w:p>
    <w:tbl>
      <w:tblPr>
        <w:tblW w:w="9727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  <w:gridCol w:w="129"/>
        <w:gridCol w:w="5683"/>
        <w:gridCol w:w="1984"/>
      </w:tblGrid>
      <w:tr w:rsidR="005262DE" w:rsidRPr="004B18BE" w:rsidTr="005262DE">
        <w:tc>
          <w:tcPr>
            <w:tcW w:w="97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этап (сентябрь, октябрь, ноябрь)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импрессивной речи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</w:pPr>
            <w:r w:rsidRPr="004B18BE"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</w:pPr>
            <w:r w:rsidRPr="004B18BE"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</w:pPr>
            <w:r w:rsidRPr="004B18BE">
              <w:t>Расширить объем правильно произносимых существительных – названий предметов, объектов, их частей по всем изучаемым лексическим темам.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</w:pPr>
            <w:r w:rsidRPr="004B18BE"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</w:pPr>
            <w:r w:rsidRPr="004B18BE"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5"/>
              </w:numPr>
              <w:shd w:val="clear" w:color="auto" w:fill="FFFFFF"/>
              <w:spacing w:before="0" w:beforeAutospacing="0" w:after="0" w:afterAutospacing="0"/>
              <w:ind w:left="0" w:hanging="779"/>
              <w:rPr>
                <w:rFonts w:eastAsia="Times New Roman"/>
              </w:rPr>
            </w:pPr>
            <w:r w:rsidRPr="004B18BE">
              <w:t>Расширить понимание значения простых предлогов.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экспрессивной речи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>активизировать простые предлоги использование в речи;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</w:t>
            </w:r>
            <w:r w:rsidRPr="004B18BE">
              <w:lastRenderedPageBreak/>
              <w:t>времени;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>Совершенствовать навык согласования прилагательных и числительных с существительными в роде, числе, падеже;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</w:pPr>
            <w:r w:rsidRPr="004B18BE"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6"/>
              </w:numPr>
              <w:shd w:val="clear" w:color="auto" w:fill="FFFFFF"/>
              <w:spacing w:before="0" w:beforeAutospacing="0" w:after="0" w:afterAutospacing="0"/>
              <w:ind w:left="0" w:hanging="877"/>
              <w:rPr>
                <w:rFonts w:eastAsia="Times New Roman"/>
              </w:rPr>
            </w:pPr>
            <w:r w:rsidRPr="004B18BE">
              <w:t>Совершенствовать умение «оречевлять» игровую ситуацию и на этой основе развивать коммуникативную функцию речи.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высших психических функций и языкового мышления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Развивать слуховое внимание и память при восприятии неречевых звуков.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Совершенствование умения различать на слух длинные и короткие слова.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Работа по развитию конструктивного праксиса.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Развивать ритмичность речи, ее интонационную выразительность, модуляцию голоса.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7"/>
              </w:numPr>
              <w:shd w:val="clear" w:color="auto" w:fill="FFFFFF"/>
              <w:spacing w:before="0" w:beforeAutospacing="0" w:after="0" w:afterAutospacing="0"/>
              <w:ind w:left="98" w:hanging="877"/>
              <w:rPr>
                <w:rFonts w:eastAsia="Times New Roman"/>
              </w:rPr>
            </w:pPr>
            <w:r w:rsidRPr="004B18BE">
              <w:t>Закрепить понятие слово и умение оперировать им.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и артикуляционной моторики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Развитие и совершенствование артикуляционной моторики.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Формировать правильное речевое дыхание и длительный ротовой выдох.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Закрепить навык мягкого голосоведения.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Работа по развитию пальчиковой моторики (упражнения для пальцев).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</w:pPr>
            <w:r w:rsidRPr="004B18BE">
              <w:t>Работа по развитию мелкой моторики в использованием упражнений, игр, шнуровок, мозаек.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8"/>
              </w:numPr>
              <w:shd w:val="clear" w:color="auto" w:fill="FFFFFF"/>
              <w:spacing w:before="0" w:beforeAutospacing="0" w:after="0" w:afterAutospacing="0"/>
              <w:ind w:left="98" w:hanging="877"/>
              <w:rPr>
                <w:rFonts w:eastAsia="Times New Roman"/>
              </w:rPr>
            </w:pPr>
            <w:r w:rsidRPr="004B18BE"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97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этап (декабрь, январь, февраль)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задачи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диагностика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динамики развития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импрессивной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29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9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9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9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29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Расширить понимание значения сложных предлогов.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экспрессивной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 xml:space="preserve">Сформировать умение составлять простые предложения с противительными союзами, </w:t>
            </w:r>
            <w:r w:rsidRPr="004B18BE">
              <w:lastRenderedPageBreak/>
              <w:t>сложносочиненные и сложноподчиненные предложения.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0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психических процессов и языкового мышления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Развивать зрительное внимание и память в работе с разрезными картинками (4—8 частей, все виды разрезов) и пазлами по всем изучаемым лексическим темам.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Закрепить понятие слово и умение оперировать им.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Совершенствовать умение различать на слух длинные и короткие слова.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Закрепить понятие слог и умение оперировать им.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1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Развивать воображение и на этой основе формировать творческие способности.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и артикуляционной моторики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Развитие и совершенствование артикуляционной моторики.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Развивать ритмичность речи, ее интонационную выразительность, модуляцию голоса.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Обеспечить дальнейшее усвоение и использование в речи слов различной звукослоговой структуры.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Обводка, закрашивание и штриховка по трафаретам.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Составление фигур, узоров из элементов (по образцу).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2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Работа со шнуровкой и мелкой мозаикой.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97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 этап (март, апрель, май)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Итоговая диагностика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импрессивной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3"/>
              </w:numPr>
              <w:shd w:val="clear" w:color="auto" w:fill="FFFFFF"/>
              <w:spacing w:before="0" w:beforeAutospacing="0" w:after="0" w:afterAutospacing="0"/>
              <w:ind w:left="111"/>
            </w:pPr>
            <w:r w:rsidRPr="004B18BE"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3"/>
              </w:numPr>
              <w:shd w:val="clear" w:color="auto" w:fill="FFFFFF"/>
              <w:spacing w:before="0" w:beforeAutospacing="0" w:after="0" w:afterAutospacing="0"/>
              <w:ind w:left="111"/>
            </w:pPr>
            <w:r w:rsidRPr="004B18BE"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3"/>
              </w:numPr>
              <w:shd w:val="clear" w:color="auto" w:fill="FFFFFF"/>
              <w:spacing w:before="0" w:beforeAutospacing="0" w:after="0" w:afterAutospacing="0"/>
              <w:ind w:left="111"/>
            </w:pPr>
            <w:r w:rsidRPr="004B18BE"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3"/>
              </w:numPr>
              <w:shd w:val="clear" w:color="auto" w:fill="FFFFFF"/>
              <w:spacing w:before="0" w:beforeAutospacing="0" w:after="0" w:afterAutospacing="0"/>
              <w:ind w:left="111"/>
              <w:rPr>
                <w:rFonts w:eastAsia="Times New Roman"/>
              </w:rPr>
            </w:pPr>
            <w:r w:rsidRPr="004B18BE">
              <w:t>Расширить понимание значения сложных предлогов.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экспрессивной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4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высших психических </w:t>
            </w: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и языкового мышления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lastRenderedPageBreak/>
              <w:t xml:space="preserve">Развивать зрительное внимание и память в работе с разрезными картинками (4—8 частей, все виды </w:t>
            </w:r>
            <w:r w:rsidRPr="004B18BE">
              <w:lastRenderedPageBreak/>
              <w:t>разрезов) и пазлами по всем изучаемым лексическим темам.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Закрепить понятие слово и умение оперировать им.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Закрепить понятие слог и умение оперировать им.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Совершенствовать навык анализа и синтеза открытых и закрытых слогов, слов из трех-пяти звуков.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Формировать навык различения согласных звуков по признакам: глухой – звонкий, твердый – мягкий.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Закрепить понятия звук, гласный звук, согласный звук.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5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Развивать воображение и на этой основе формировать творческие способности.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5262DE" w:rsidRPr="004B18BE" w:rsidTr="005262DE"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моторики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Развитие и совершенствование артикуляционной моторики.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Развитие и совершенствование артикуляционной моторики.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Обеспечить дальнейшее усвоение и использование в речи слов различной звукослоговой структуры.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Работа по развитию пальчиковой моторики (упражнения для пальцев).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</w:pPr>
            <w:r w:rsidRPr="004B18BE">
              <w:t>Усложнение работы с карандашом.</w:t>
            </w:r>
          </w:p>
          <w:p w:rsidR="005262DE" w:rsidRPr="004B18BE" w:rsidRDefault="005262DE" w:rsidP="000D4F05">
            <w:pPr>
              <w:pStyle w:val="a3"/>
              <w:numPr>
                <w:ilvl w:val="0"/>
                <w:numId w:val="136"/>
              </w:numPr>
              <w:shd w:val="clear" w:color="auto" w:fill="FFFFFF"/>
              <w:spacing w:before="0" w:beforeAutospacing="0" w:after="0" w:afterAutospacing="0"/>
              <w:ind w:left="111" w:hanging="890"/>
              <w:rPr>
                <w:rFonts w:eastAsia="Times New Roman"/>
              </w:rPr>
            </w:pPr>
            <w:r w:rsidRPr="004B18BE">
              <w:t>Усложнение работы над конструктивным праксисом.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4B18B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</w:tbl>
    <w:p w:rsidR="005262DE" w:rsidRDefault="005262DE" w:rsidP="005262DE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262DE" w:rsidRPr="00F6122B" w:rsidRDefault="005262DE" w:rsidP="005262DE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подгрупповых и индивидуальных занятий с детьми подготовительной группы</w:t>
      </w:r>
    </w:p>
    <w:tbl>
      <w:tblPr>
        <w:tblW w:w="9727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5683"/>
        <w:gridCol w:w="1984"/>
      </w:tblGrid>
      <w:tr w:rsidR="005262DE" w:rsidRPr="00D05F09" w:rsidTr="005262DE">
        <w:tc>
          <w:tcPr>
            <w:tcW w:w="9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этап (сентябрь, октябрь, ноябрь)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 актуального уровня речевого развития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Расширять, уточнять и активизировать словарь на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систематизации и обобщения знаний об окружающем.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переносном значении и многозначности слов.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Подгрупповая,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экспрессивной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тембровую окраску голоса, совершенствовать умение изменять высоту тона в играх.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работу над четкостью дикции, интонационной выразительностью речи.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дальнейшему овладению приставочными глаголами, глаголами с оттенками значений.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практическому овладению всеми простыми и основными сложными предлогами.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навык пересказа небольших рассказов с изменением времени действия или лица рассказчика.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 составления рассказов по серии картин и по картине, в том числе с описанием событий, предшествующих изображенному или последующих за изображенным событием.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высших психических функций и языкового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мышления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Совершенствовать, характер и содержание способов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обследования предметов, способность обобщать.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буквами Й, Е, Ё, Ю, Я, Ц, Ч, Щ, Л, Р, Ь, Ъ.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умение правильно называть буквы русского алфавита.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выкладывания букв из палочек, кубиков, мозаики; «печатания»; лепки их из пластилина.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и артикуляционной моторики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артикуляционной моторики.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развитию речевого дыхания, формированию правильной голосоподачи и плавности речи.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соблюдать голосовой режим, не допускать форсирования голоса, крика.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произвольно изменять силу голоса: говорить тише, громче, умеренно громко, тихо, шепотом.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говорить в спокойном темпе.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Обведение, закрашивание и штриховка по трафаретам (по лексическим темам I периода).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фигур, узоров из элементов (по образцу).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шнуровкой и мелкой мозаикой.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пройденных букв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9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этап (декабрь, январь, февраль)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диагностика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динамики развития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импрессивной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дальнейшему овладению приставочными глаголами, глаголами с оттенками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значений.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практическому овладению всеми простыми и основными сложными предлогами.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Подгрупповая, 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экспрессивной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экспрессивную речь за счет имен числительных, местоименных форм, наречий, причастий.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автоматизацию правильного произношения звуков всех групп в свободной речевой деятельности.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психических процессов и языкового мышления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Совершенствовать, характер и содержание способов обследования предметов, способность обобщать.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понятие слово и умение оперировать им.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 осознанного чтения слов, предложений, небольших текстов.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знание уже известных детям правил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правописания.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и артикуляционной моторики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артикуляционной моторики.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пальчиковой моторики (упражнения для пальцев).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конструктивного праксиса.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обводке и штриховке фигур (по темам II периода).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Усложнить работу с карандашом: обводка по контуру, штриховка, работа с карандашом по клеткам в тетради.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букв из элементов.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букв, слов и предложений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9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этап (март, апрель, май)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импрессивной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значение простых и сложных предлогов, закрепить правильное употребление предлогов.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образовывать наречия от прилагательных, формы степеней сравнения прилагательных.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 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экспрессивной речи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умение образовывать и использовать возвратные глаголы, глаголы в разных временных 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формах, в том числе в форме будущего простого и будущего сложного времени.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Подгрупповая, групповая, 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высших психических функций и языкового мышления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Совершенствовать, характер и содержание способов обследования предметов, способность обобщать.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анализа простых двусоставных распространенных предложений без предлогов.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некоторых правил правописания, с которыми дети были ознакомлены в предыдущей группе.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некоторыми правилами правописания (написание ча — ща с буквой А, чу — щу с буквой У).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разгадывать ребусы, решать кроссворды, читать изографы.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5262DE" w:rsidRPr="00D05F09" w:rsidTr="005262DE"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моторики</w:t>
            </w:r>
          </w:p>
        </w:tc>
        <w:tc>
          <w:tcPr>
            <w:tcW w:w="5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пальчиковой моторики (упражнения для пальцев).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конструктивного праксиса.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обводке и штриховке фигур (по теме III периода).</w:t>
            </w:r>
          </w:p>
          <w:p w:rsidR="005262DE" w:rsidRPr="00D05F09" w:rsidRDefault="005262DE" w:rsidP="005262DE">
            <w:pPr>
              <w:spacing w:before="33" w:after="33" w:line="240" w:lineRule="auto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букв из элементов.</w:t>
            </w:r>
          </w:p>
          <w:p w:rsidR="005262DE" w:rsidRPr="00D05F09" w:rsidRDefault="005262DE" w:rsidP="005262DE">
            <w:pPr>
              <w:spacing w:before="33" w:after="33" w:line="0" w:lineRule="atLeast"/>
              <w:ind w:left="1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букв, слов и предложений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Календарно-тематическое планирование на неделю и день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62"/>
        <w:gridCol w:w="1554"/>
        <w:gridCol w:w="1566"/>
        <w:gridCol w:w="1355"/>
        <w:gridCol w:w="1677"/>
        <w:gridCol w:w="1576"/>
      </w:tblGrid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Согласование вербального и невербального интеллекта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Лексическая сторона речи и дидактичес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Грамматический строй и операции социального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Связная речь и социальные ситуации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 артикуляционного аппарата.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А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со словами-предметами.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Эмоции: радость, грусть, удовольствие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О и знакомство с буквой О.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семья собирает урожай фруктов».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Слова-предметы: живое и неживое.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Эмоции: удивление, стыд, обида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У и знакомство с буквой 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Прогулка в осеннем лесу.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единственного числа по родам.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предметов к словам-действиям.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Слова-действия.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«Девочка радуется. Как она стоит?»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«Мальчик грустит. Как он стоит?»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Ы и знакомство с буквой 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И и знакомство с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в заповедник. Знакомство с дикими животными и их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детенышами.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притяжательных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предложений.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«Мальчик обижается».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«Девочка удивляется»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Ы—И.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Э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Поездка на ферму. Знакомство с домашними животными и птицами.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форме единственного числа, творительного падежа.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с прямым дополнением типа: «Мальчик везет машинку»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М и знакомство с буквой 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Перелетные, зимующие, кочующие птицы.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форм родительного падежа.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Слово-признак.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«Радостный», «грустный», «удивленный», «обиженный», «довольный» и т. д.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Н и знакомство с буквой Н.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Н—Нь.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Осень. Прогулка в осеннем парке.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Дидактическая игра: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существительных родительного падежа, единственного числа без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предлога.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предложений типа: «Удивленная девочка держит игрушку»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Т и знакомство с буквой Т.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имен существительных с прилагательными.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имен существительных единственного и множественного числа в родительном падеже.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типа: «Радостная девочка держит букет»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Д и знакомство с буквой Д.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 и его части.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Усвоение категории «творительный падеж с предлогами “С”, “СО”».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распространенных предложений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П и знакомство с буквой П.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Квартира и ее части.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Дидактическая игра: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имен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распространенных предложений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Б и знакомство с буквой Б.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одежды, обуви, головных уборов.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«У каждой вещи –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родительного падежа существительного в единственном числе (без предлога).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Разыгрывание диалога по серии сюжетных картинок «В магазине»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Ф и знакомство с буквой Ф.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Части тела.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именительном и дательном падежах.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существительных к действиям.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существительных с помощью увеличительных и ласкательных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Разыгрывание диалога по серии сюжетных картинок «Приехал доктор»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В и знакомство с буквой 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Зима. Зимние забавы.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«Какой?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прилагательных к существительным.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«ПОД».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серию сюжетных картинок «В автобусе»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К и знакомство с буквой 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 год.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имен прилагательных с именами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серию сюжетных картинок «На прогулке»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Г и знакомство с буквой Г.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К—Г.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Х 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знакомство с буквой 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Семья.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существительных с помощью уменьшительно-ласкательных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множественного числа в родительном падеже.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Пересказ рассказа с опорой на серию сюжетных картинок «День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рождения»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С и знакомство с буквой С.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«Кто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действий к существительному.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поликлинике»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З и знакомство с буквой З.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гостях»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Ц и знакомство с буквой Ц.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Авторские сказки.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театре»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Ш и знакомство с буквой Ш.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Защитники Отечества.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существительных с помощью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числительными.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музее»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Ж и знакомство с буквой Ж.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Предметы быта.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«Большое –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прилагательными.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существительных и прилагательных множественного числа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именительном и родительном падежах.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по серии сюжетных картинок «Поездка на дачу»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Ии знакомство с буквой 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Ранняя весна. Женский день.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«Мамины помощники»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Й и знакомство с буквой 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Посуда. Продукты питания.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предметов к определениям.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прилагательных, существительных с помощью суффиксов.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Городская улица. Правила дорожного движения. Транспорт.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приставочных глаголов.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город.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Ё.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Комнатные растения.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Ю.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Животные и птицы Севера.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существительных в родительном падеже множественного числа.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Пересказ рассказа с опорой на 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Ч и знакомство с буквой Ч.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Ч—Ть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Животные жарких стран.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существительных с помощью увеличительного суффикса «-ИЩ-».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притяжательных прилагательных 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Щ и знакомство с буквой Щ.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Весна. Лес.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и прилагательных с числительными.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однокоренных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пространс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Л и знакомство с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буквой 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День Победы.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относительных прилагательны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рассказа с опорой на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Р и знакомство с буквой Р.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Сад, поле, луг. Цветы садовые и полевые.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увеличительного суффикса «-ИЩ-».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однокоренных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одной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Ь.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Насекомые.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одной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Ъ.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Лето.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и прилагательных 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</w:tbl>
    <w:p w:rsidR="005262DE" w:rsidRPr="002B574F" w:rsidRDefault="005262DE" w:rsidP="005262DE">
      <w:pPr>
        <w:rPr>
          <w:rFonts w:eastAsia="Times New Roman"/>
          <w:lang w:eastAsia="ru-RU"/>
        </w:rPr>
      </w:pPr>
    </w:p>
    <w:p w:rsidR="000D4F05" w:rsidRDefault="000D4F05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Планирование в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одготовительной к школе группе</w:t>
      </w: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85"/>
        <w:gridCol w:w="1449"/>
        <w:gridCol w:w="1460"/>
        <w:gridCol w:w="1887"/>
        <w:gridCol w:w="809"/>
        <w:gridCol w:w="779"/>
        <w:gridCol w:w="1478"/>
      </w:tblGrid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Согласование вербального и невербального интеллекта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Связная речь и социальные ситуации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 артикуляционного аппарата.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Закрепление понятий «звук» и «буква».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 буква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над синтаксической единицей связной речи – предложением.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Слова-предметы: «радость», «грусть», «удовольствие», «обида»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Закрепление понятий «гласные» и «согласные»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Закрепление понятий «звук» и «буква».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форме множественного числа именительного, родительного падежей и относительных прилагательн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Работа над синтаксической единицей связной речи – предложением.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Слова-предметы: «радость», «грусть»,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«удовольствие», «обида», «стыд», «удивление», «злость», «испуг».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звуков А—У.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Экскурсия с друзьями на хлебозавод.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 от слова «хлеб».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Относительные прилагательные.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понятий «предложение» – «слово».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Слова-действия.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действиям персонажа «Испечем каравай!»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Игра-выбор «Каравай»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Звук О и буква О.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по развитию произвольного внимания и памяти «Будь внимателен!», «Пальто».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Одежда, обувь и головные уборы.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Усвоение предложно-падежной конструкции с предлогом «С».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Практическое употребление глаголов 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понятий «предложение» – «слово».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Слова-признаки.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сравнительных рассказов детей «Кто в чем пришел в детский сад» с опорой на схему для описания предметов одежды и без нее (в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зависимости от степени сложности) (внимание к сверстникам)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 буква 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 буква 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Родительный падеж существительного во множественном числе.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трех-четырехсловных предложений (прямое дополнение с признаком)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Звук и буква Э.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по развитию произвольного внимания и памяти «Будь внимателен!»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Русские народные сказки. Встреча героев из разных сказок.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«Рассмеши Царевну-Несмеяну!»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«ЗА», «ПЕРЕД».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(сказки) с элементами творчества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Ноябрь. Первая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семья и мои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Процесс речевого высказывани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Усвоение понятий «твердые» и «мягкие»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П, Пь и буква П.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Домашние животные и их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детеныши.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общей позиции по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отношению к внешнему миру.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предложений разных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видов.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цепочке с элементами творчества на заданную тему.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Усвоение понятий «глухие» и «звонкие»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и буквы П—Б.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Выделение согласных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Дикие животные и их детеныши.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Притяжательные прилагательные.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разных видов.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М, Мь и буква М.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Выделение согласных звуков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простых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Животные жарких стран.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увеличительного суффикса -ИЩ-.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притяжательных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предложений разных видов.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рассказа по цепочке с элементами творчества на заданную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Н, Нь и буква Н.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простых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Предложно-падежные конструкции с предлогами «С», «СО».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разных видов.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из них рассказа по цепочке с элементами творчества на заданную тему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Социальные ситуации. «Моя дорога в жизни.»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Ф, Фь и буква Ф.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Выделение согласных звуков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простых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Квартира и ее части.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с опорой на серию сюжетных картинок «В магазине»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В, Вь и буква 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простых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Мебель, предметы быта.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и прилагательных во множественном числе, в именительном и родительном падежах.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с опорой на серию сюжетных картинок «На приеме у врача»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К, Кь и буква 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Выделение согласных и гласных звуков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звука (учимся рассказывать о звуках).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«слог».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Посуда.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«Доктор приехал» (разыгрывание ситуации).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поручений в парах: «Найди и принеси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существительных в родительном падеже, единственном числе с предлогом «БЕЗ».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Глаголы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совершенного и несовершенного вида.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по серии сюжетных картинок «В автобусе»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Г, Гь и буква Г.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«слог».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Игра «Найди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Зима.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глаголов движения с помощью приставок.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«На прогулке»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Х, Хь и буква 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Интонации – эмоции: играем со слогами – частицами ОХ, УХ, ХА.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 типа: «квас», «звук», «буква».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 год. Зимние забавы.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глаголов в форме будущего простого и сложного времени с частицей -СЯ и без нее.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«День рождения»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Т, Ть и буква Т.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Выделение согласных и гласных звуков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«слог», «ударение».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Животные и птицы Севера.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«Похоже – непохоже»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притяжательных прилагательных 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Форма существительных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по серии сюжетных картинок «В поликлинике»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Д, Дь и буква Д.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«слог», «ударение».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Продукты питания.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предлога «ДЛЯ».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гостях»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Февраль.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Согласные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С, СЬ и буква С.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 типа: «стол», «стул», «слон».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Комнатные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растения.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 теней «Вальс цветов».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Согласование числительных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 существительными.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существительных в единственном 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рассказа по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серии сюжетных картинок «В театре»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З, ЗЬ и буква З.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Авторские сказки.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наречий от прилагательных.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музее»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З, ЗЬ и буква З.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 и спортивные развлечения.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мужского и женского рода.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«На даче»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Ш и буква Ш. Дифференциация звуков С—Ш.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 ШИ.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Ранняя весна. Женский день.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сравнительной степени наречий.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Ж и буква Ж.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звуков З—Ж.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 ЖИ.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Комбинированные сюжеты.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 +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Л, ЛЬ и буква 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Выделение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звукового состава.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Части тела.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Р, РЬ и буква Р. Дифференциация звуков Л—Р.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Чтение, печатание слогов и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Ц и буква Ц. Дифференциация звуков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С—Ц.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Приставочные глаголы.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Ч и буква Ч.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звуков Ч – ТЬ.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Слоги ЧА, ЧУ.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Москва – столица нашей Родины.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причастий.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прилагательных от словосочетаний («площадь рядом с вокзалом» –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Согласные звуки.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Щ и буква Щ.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Слоги ЩА, ЩУ.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Выделение согласных и гласных звуков в слове.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Космос. Планета Земля.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«Мы —космонавты»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Буквы Й, 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Чтение, печатание слогов и слов, звуковой анализ слов «яма», «пояс».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Весна.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одной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Буква Ю.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одной сюжетной картинке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Буква Е.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Лес. Поле. Луг. Охрана природы.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Буква Ё.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Чтение, печатание слогов и слов, звуковой анализ слов «еж», «елка»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Насекомые. Лето.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Закрепление мягкости согласных перед гласными И, Е, Ё, Ю, 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Мягкий знак.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Итоговое занятие по формированию навыков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 «Здравствуй школа».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«Я –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социального пути.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Самостоятельный выбор одной картинки из предложенных педагогом</w:t>
            </w:r>
          </w:p>
        </w:tc>
      </w:tr>
    </w:tbl>
    <w:p w:rsidR="005262DE" w:rsidRPr="002B574F" w:rsidRDefault="005262DE" w:rsidP="005262DE">
      <w:pPr>
        <w:rPr>
          <w:rFonts w:eastAsia="Times New Roman"/>
          <w:lang w:eastAsia="ru-RU"/>
        </w:rPr>
      </w:pPr>
    </w:p>
    <w:p w:rsidR="005262DE" w:rsidRPr="00AB2468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проектирования индивидуально-ориентированной программы психокоррекционной работы с детьми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Опираясь на классификацию О.С. Никольской, в основе которой лежат характер и степень нарушения взаимодействия ребенка с окружающей средой, выделяется 4 группы детей с РАС.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 группа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характеризуется отрешенностью детей от внешней среды, низкой потребностью в социальных контактах, несформированностью элементарного общения с окружающими и навыками социального поведения, низкой психической активностью. У детей этой группы наблюдается постоянное перемещение от одного предмета к другому при отсутствии целенаправленных действий, мутизм, потребность в постоянном внимании, уходе.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детей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 группы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характерно отвержение внешней среды. В отличие от детей I группы, у них более высокая психическая активность, отмечается борьба с тревогой и страхами, повторения одних и тех же слов, фраз, стихотворений. Помимо стереотипии в поведении у детей этой группы отмечаются импульсивность движений, причудливость гримас и поз. Речевые контакты весьма бедные, чаще ограничиваются односложными ответами.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 детей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III группы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наблюдается аутистическое замещение внешней среды, которое проявляется в патологических влечениях с пристрастиями (например, к плохим запахам, грязи, рисованию жестоких сцен, необычной еде и т. д.), компенсаторными фантазиями, зачастую имеющими агрессивное содержание, как формой защиты от окружающего. Для них характерен более высокий уровень познавательного развития, а также развернутая монологическая речь при явно страдающей диалогической.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детей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IV группы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характерно сверхтормозимость с внешними воздействиями. В отличие от детей I–III групп, у них менее выражен аутистический барьер, а защита часто имеет адекватный характер. Они робки, пугливы, заторможены, в качестве защиты проявляют стремление к поведенческим штампам; в трудной ситуации тянутся к близким. У некоторых детей этой группы отмечается одаренность в отдельных областях.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определения оптимально оправданной образовательной, воспитательной и развивающей деятельности детей с РАС используется специальная схема-алгоритм проектирования программы занятий с ними.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982"/>
        <w:gridCol w:w="1697"/>
        <w:gridCol w:w="2106"/>
        <w:gridCol w:w="1835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уровень 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Познавательный раздел 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чувственного опыта, становление общего интеллекта; главное понятие -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Чувственный опыт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 о предмете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 о свойствах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 о связях между предметами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Коммуникативно-речевой раздел 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Обретение способности к коммуникации, 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Довербальный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первых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Комбинации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Структура предложения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Социально-эмоциональный раздел 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социального опыта, становление способности к взаимодействию, контакту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Выделение себя из окружающей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 другого человека в свое пространство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Становление социального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конструктивно влиять на окружающую среду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Художественно-эстетический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Раскрытие индивидуальности ребенка средствами искусства, самовыражение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Чувствительность к художественно-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эстетическим средствам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Появление отклика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ребенка на обращение к нему средствами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Расширение спектра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художественно-эстетических действий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к участию в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занятиях, отражающих области художественно-эстетической направленности вместе с другими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Психомоторный раздел 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системы целостных двигательных актов; главное понятие - двигательная активность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Двигательная активность на уровне элементарных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Локомоторный (двигательная активность на уровне восприятия)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Локомоторный (двигательная активность на уровне пространственного поля)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Двигательная активность на уровне предметных действий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Перспективный план индивидуальных занятий с детьми</w:t>
      </w:r>
    </w:p>
    <w:p w:rsidR="005262DE" w:rsidRPr="00AB2468" w:rsidRDefault="005262DE" w:rsidP="005262DE">
      <w:pPr>
        <w:rPr>
          <w:rFonts w:ascii="Times New Roman" w:hAnsi="Times New Roman" w:cs="Times New Roman"/>
          <w:b/>
          <w:sz w:val="24"/>
          <w:szCs w:val="24"/>
        </w:rPr>
      </w:pPr>
      <w:r w:rsidRPr="000F5F49">
        <w:rPr>
          <w:rFonts w:ascii="Times New Roman" w:hAnsi="Times New Roman" w:cs="Times New Roman"/>
          <w:b/>
          <w:sz w:val="24"/>
          <w:szCs w:val="24"/>
        </w:rPr>
        <w:t>Перспективное планирован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индивидуальной </w:t>
      </w:r>
      <w:r w:rsidRPr="000F5F49">
        <w:rPr>
          <w:rFonts w:ascii="Times New Roman" w:hAnsi="Times New Roman" w:cs="Times New Roman"/>
          <w:b/>
          <w:sz w:val="24"/>
          <w:szCs w:val="24"/>
        </w:rPr>
        <w:t xml:space="preserve"> работы при коррекции фонетических и фонематических недостатков речи. Сонорная группа звуков ([р], [р`], [л], [л`])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63"/>
        <w:gridCol w:w="3998"/>
        <w:gridCol w:w="1984"/>
        <w:gridCol w:w="1843"/>
      </w:tblGrid>
      <w:tr w:rsidR="005262DE" w:rsidRPr="000F5F49" w:rsidTr="005262DE">
        <w:tc>
          <w:tcPr>
            <w:tcW w:w="1080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763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98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43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1-й этап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Развитие общей и речевой моторики</w:t>
            </w: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Общее количество часов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я – 5-7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– 7-14</w:t>
            </w: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 (1-3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общей моторики (для дислаликов и дизартриков)</w:t>
            </w:r>
          </w:p>
          <w:p w:rsidR="005262DE" w:rsidRPr="000F5F49" w:rsidRDefault="005262DE" w:rsidP="000D4F05">
            <w:pPr>
              <w:numPr>
                <w:ilvl w:val="0"/>
                <w:numId w:val="9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</w:p>
          <w:p w:rsidR="005262DE" w:rsidRPr="000F5F49" w:rsidRDefault="005262DE" w:rsidP="000D4F05">
            <w:pPr>
              <w:numPr>
                <w:ilvl w:val="0"/>
                <w:numId w:val="9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рук и ног</w:t>
            </w:r>
          </w:p>
          <w:p w:rsidR="005262DE" w:rsidRPr="000F5F49" w:rsidRDefault="005262DE" w:rsidP="000D4F05">
            <w:pPr>
              <w:numPr>
                <w:ilvl w:val="0"/>
                <w:numId w:val="9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туловища</w:t>
            </w:r>
          </w:p>
          <w:p w:rsidR="005262DE" w:rsidRPr="000F5F49" w:rsidRDefault="005262DE" w:rsidP="000D4F05">
            <w:pPr>
              <w:numPr>
                <w:ilvl w:val="0"/>
                <w:numId w:val="9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гимнастика конечностей и туловища</w:t>
            </w:r>
          </w:p>
          <w:p w:rsidR="005262DE" w:rsidRPr="000F5F49" w:rsidRDefault="005262DE" w:rsidP="000D4F05">
            <w:pPr>
              <w:numPr>
                <w:ilvl w:val="0"/>
                <w:numId w:val="9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мышц плечевого пояса, шеи и глотки</w:t>
            </w:r>
          </w:p>
        </w:tc>
        <w:tc>
          <w:tcPr>
            <w:tcW w:w="1984" w:type="dxa"/>
          </w:tcPr>
          <w:p w:rsidR="005262DE" w:rsidRPr="000F5F49" w:rsidRDefault="005262DE" w:rsidP="000D4F05">
            <w:pPr>
              <w:numPr>
                <w:ilvl w:val="0"/>
                <w:numId w:val="9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гимнастических упражнений</w:t>
            </w:r>
          </w:p>
          <w:p w:rsidR="005262DE" w:rsidRPr="000F5F49" w:rsidRDefault="005262DE" w:rsidP="000D4F05">
            <w:pPr>
              <w:numPr>
                <w:ilvl w:val="0"/>
                <w:numId w:val="9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координации и чувства ритма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 (1-3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мелких движений кистей рук и пальцев (для дизартриков)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Упражнения «Рыбка», «Бинокль», «Очки», «Флажок», «Веер» (для пальцев),  проба «ребро – кулак – ладонь»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Вычерчивание фигур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 Обведение шаблонов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Вырезание ножницами различных фигур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Разбирание по сортам семян, по  цвету мозаик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Лепка, штриховка, рисование по пунктиру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 Складывание ладоней перед собой и постукивание пальцами каждой пары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 Показывание пальцев по два и по три 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 Сжимание резиновой груши при одновременном направлении воздушной струи на определенные цели</w:t>
            </w:r>
          </w:p>
        </w:tc>
        <w:tc>
          <w:tcPr>
            <w:tcW w:w="1984" w:type="dxa"/>
          </w:tcPr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упражнений с воспитателем по заданию логопеда</w:t>
            </w:r>
          </w:p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в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группе под наблюдением логопеда</w:t>
            </w:r>
          </w:p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дома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Комплекты пластинок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Резиновая груша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Пластилин, скакалки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(1-3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речевого слуха, зрительного, слухового внимания и памяти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Игры, направленные на развитие зрительного внимания и памяти: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 так»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изменилось?»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не стало?»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целого предмета из частей»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фигурку по подобию»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запомнит или увидит».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Игры, направленные на развитие слухового внимания и памяти: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чей голос»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«Улиточка»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«Улови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шепот»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 с голосом»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позвонили?»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«Скажи, что звучит»</w:t>
            </w:r>
          </w:p>
          <w:p w:rsidR="005262DE" w:rsidRPr="000F5F49" w:rsidRDefault="005262DE" w:rsidP="005262DE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«Лягушка»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игрушки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 (1-3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подвижности артикуляционного аппарата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Упражнения, направленные на развитие подвижности губ: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«Оскал»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«Хоботок»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«Хоботок» с последующим «оскалом»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«Трубочка»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поднимание верхней губы и опускание нижней губы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бумажных трубочек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432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упражнения под счёт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Упражнения, направленные на развитие подвижности мышц языка: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широкий («лопаткой»)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узкий («жалом»)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поочерёдное высовывание языка («лопаткой», «жалом») 4-5 раз подряд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и опускание языка за верхние и нижние зубы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вправо – влево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втягивание и вытягивание широкого языка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языка в состоянии покоя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присасывание спинки языка к нёбу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прищелкивание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94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38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упражнения для языка и нижней челюсти.</w:t>
            </w:r>
          </w:p>
          <w:p w:rsidR="005262DE" w:rsidRPr="000F5F49" w:rsidRDefault="005262DE" w:rsidP="005262DE">
            <w:pPr>
              <w:widowControl w:val="0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 р и м е ч а н и е: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парезах наиболее трудным является подъём языка.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для дuзартриков: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гимнастика мышц зева и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жевательно-артикуляторных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Упражнения перед зеркалом (сопряжённые и отражённые)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Самостоятельные упражнения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Отработка артикуляционных движений под счёт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Выработка кинестетических ощущений для данного звука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Отработка артикуляционных движений без опоры на зрительный анализатор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Имитационные игры («Моторчик», «Рокот самолёта», «Барабанчик», «Цоканье лошадки» и др.)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Настенное зеркало 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зеркала 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Марлевые салфетки 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Бумажные трубочки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2-й этап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Постановка и коррекция звука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часов: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 - 2-5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- 5-8</w:t>
            </w:r>
          </w:p>
        </w:tc>
        <w:tc>
          <w:tcPr>
            <w:tcW w:w="763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(1-3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Знакомство с артикуляцией звука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Показ артикуляции перед зеркалом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Показ профиля данного звука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Показ положения языка кистью руки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Наглядная демонстрация вибрации языка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Закрепление артикуляционных упражнений (особенно для дизартриков)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Работа с профилями гласных звуков (для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дизартриков )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настольные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 звуков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 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звука [Р]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Работа над вспомогательными звуками: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многократные удары кончика языка у верхних дёсен (шёпотное «т - т - т»)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 голоса (даёт «д - д - д»)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сильного задувания, вызывающего дрожание кончика языка («т - т - т - ттрррр»)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Механическая помощь при постановке звука:</w:t>
            </w:r>
          </w:p>
          <w:p w:rsidR="005262DE" w:rsidRPr="000F5F49" w:rsidRDefault="005262DE" w:rsidP="000D4F05">
            <w:pPr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кончика языка у верхних десен шпателем</w:t>
            </w:r>
          </w:p>
          <w:p w:rsidR="005262DE" w:rsidRPr="000F5F49" w:rsidRDefault="005262DE" w:rsidP="000D4F05">
            <w:pPr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вызывание дрожания кончика языка от звуков «зззз», «жжжж», чаще «дддд» (упражнение «Балалайка»)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направленные на развитие артикуляционной моторики:</w:t>
            </w:r>
          </w:p>
          <w:p w:rsidR="005262DE" w:rsidRPr="000F5F49" w:rsidRDefault="005262DE" w:rsidP="000D4F05">
            <w:pPr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выработку вибраторных движений кончика языка</w:t>
            </w:r>
          </w:p>
          <w:p w:rsidR="005262DE" w:rsidRPr="000F5F49" w:rsidRDefault="005262DE" w:rsidP="000D4F05">
            <w:pPr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силой выдоха</w:t>
            </w:r>
          </w:p>
          <w:p w:rsidR="005262DE" w:rsidRPr="000F5F49" w:rsidRDefault="005262DE" w:rsidP="000D4F05">
            <w:pPr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имитационные игры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Полоски бумаги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Соломинки разных размеров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Лодочки разных размеров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шарики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«тещин язык»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(1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Специальные упражнения для дизартриков (дополнительно)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 в «болтушку» или «индюшку», где высунут язык и на звук «А» болтается между зубами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«Фырканье лошади» - тип кучерского «р»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(«тпppp» -  задувание и дрожание обеих губ)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Растягивание уздечки в случае бокового произношения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 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звука [Л]: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е р в ы й   с п о с о б: вызывание межзубного [Л]: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«Улыбка»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прикусывание языка посередине и дутьё на него (язык широкий)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 с последующей артикуляцией гласных без участия голоса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 о р о й   с п о с о б: постановка звука [Л] от вспомогательных звуков [А] или [Ы]: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(для губного [Л])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 с одновременным произнесением  «А - А - ААА» или «ы – ы – ыыы»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р е т и й   с п о с о б: Механическая помощь при постановке звука:</w:t>
            </w:r>
          </w:p>
          <w:p w:rsidR="005262DE" w:rsidRPr="000F5F49" w:rsidRDefault="005262DE" w:rsidP="005262D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прижатие шпателем широкого языка к верхним дёснам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Шпатели логопедические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Зонды логопедические массажные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 (1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Koppeкция звука: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над: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точностью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чистотой (без вспомогательных движений)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плавностью (без толчков)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 (с напряжением)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темпом (от замедленного к быстрому)</w:t>
            </w:r>
          </w:p>
          <w:p w:rsidR="005262DE" w:rsidRPr="000F5F49" w:rsidRDefault="005262DE" w:rsidP="000D4F05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уcтoйчивости полученного результата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для развития физиологического и речевого голоса и дыхания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дизартриков (дополнительно)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Работа над голосом: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24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вдох и выдох через рот с последующим прибавлением голоса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3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right="24"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гласных и их сочетаний с изменением силы и высоты голоса.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Работа над дыханием: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плавного длительного выдоха</w:t>
            </w:r>
          </w:p>
          <w:p w:rsidR="005262DE" w:rsidRPr="000F5F49" w:rsidRDefault="005262DE" w:rsidP="000D4F05">
            <w:pPr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силой выдоха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3-й этап 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Автоматизация поставленного звука в речи, развитие фонематического восприятия, фонематических представлений и аналитико-синтетической деятельности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Колличество часов: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дислалия- 5-10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ия - 10-15</w:t>
            </w: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 (1-4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Работа над звуком: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Звук в слоге: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звукосочетаниях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Звук в слове: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сочетаниях с гласными.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Звук в предложении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 Звук в тексте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 Пословицы, поговорки, стихи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6. Скороговорки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Произнесение слов, слогов и предложений</w:t>
            </w:r>
          </w:p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с таблицами</w:t>
            </w:r>
          </w:p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с игровым материалом, картинками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Чтение текстов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Работа с деформированным текстом.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Заучивание и прогoваривание пословиц, чистоговорок, поговорок, стихов и скороговорок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Слоговые таблицы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к загадкам и скороговоркам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 (1-4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фонематического восприятия, аналитико-синтетической деятельности и фонематических представлений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Узнавание звука на фоне слога, слова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Поднять руку на заранее обусловленный звук, слог, слово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Запомнить со слуха и повторить ряд слогов, слов в определённой последовательности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Запомнить первый названный звук, слог, слово в ряду звуков, слогов, слов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Игра «Услышь своё имя»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Удержать в памяти ряды слогов, слов (воспроизведение показом картинок)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Отхлопать ритмическую структуру слова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Сигнальные карточки</w:t>
            </w:r>
          </w:p>
        </w:tc>
      </w:tr>
      <w:tr w:rsidR="005262DE" w:rsidRPr="000F5F49" w:rsidTr="005262DE">
        <w:trPr>
          <w:cantSplit/>
        </w:trPr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 w:val="restart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(2-4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Формирование фонематического анализа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Определить первый звук в слоге, слове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Определить последний звук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Назвать все входящие в слово звуки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Определить количество звуков, слогов, слов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Назвать звуки по порядку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Назвать, какой звук стоит перед данным и после него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«Светофорчики»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с кружками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</w:t>
            </w:r>
          </w:p>
        </w:tc>
      </w:tr>
      <w:tr w:rsidR="005262DE" w:rsidRPr="000F5F49" w:rsidTr="005262DE">
        <w:trPr>
          <w:cantSplit/>
        </w:trPr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Развитие синтетической деятельности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Составить из названных звуков слог, слово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 с мячом «Доскажи словечко»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Составить из букв разрезной азбуки слово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«Умный телефон»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Наборное магнитное полотно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 разрезными буквами, слогами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 (2-4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 Развитие фонематических представлений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Подобрать слово на заданный звук, слог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Придумать слово по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количеству звуков, слогов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Подобрать картинки на звук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Преобразовать слова: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начальный или конечный звук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гласный или согласный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слово, в котором звуки расположены в обратном порядке</w:t>
            </w:r>
          </w:p>
          <w:p w:rsidR="005262DE" w:rsidRPr="000F5F49" w:rsidRDefault="005262DE" w:rsidP="000D4F05">
            <w:pPr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использованием схем (вписать буквы в кружки)</w:t>
            </w:r>
          </w:p>
          <w:p w:rsidR="005262DE" w:rsidRPr="000F5F49" w:rsidRDefault="005262DE" w:rsidP="000D4F05">
            <w:pPr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разгадать ребусы, шарады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Картинный материал для автоматизации поставленных звуков, альбом для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закрепления поставленных звуков, логопедическое лото на автоматизацию и дифференциацию звуков, папки с речевым материалом для автоматизации и дифференциации поставленных звуков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 (2-4 ч.)</w:t>
            </w:r>
          </w:p>
        </w:tc>
        <w:tc>
          <w:tcPr>
            <w:tcW w:w="3998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 Дифференциация смешиваемых звуков (слуховая)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Пересказ различных текстов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рассказов: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опорным словам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сюжетным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картинкам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заданную тему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части рассказа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Инсценирование сказок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со сказками-фильмами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Игрушки, сюжетные картинки для детей дошкольного возраста, картинки по развитию речи, настольный театр, проигрыватель,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проектор, сборники по исправлению недостатков произношения</w:t>
            </w:r>
          </w:p>
        </w:tc>
      </w:tr>
      <w:tr w:rsidR="005262DE" w:rsidRPr="000F5F49" w:rsidTr="005262DE">
        <w:tc>
          <w:tcPr>
            <w:tcW w:w="9668" w:type="dxa"/>
            <w:gridSpan w:val="5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5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4-й этап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5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Автоматизация и дифференциация звука в самостоятельной речи. Закрепление звука в речи. Работа над следующим звуком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часов: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 – 15</w:t>
            </w: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- 20</w:t>
            </w:r>
          </w:p>
        </w:tc>
      </w:tr>
    </w:tbl>
    <w:p w:rsidR="005262DE" w:rsidRPr="000F5F49" w:rsidRDefault="005262DE" w:rsidP="005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2DE" w:rsidRPr="000F5F49" w:rsidRDefault="005262DE" w:rsidP="005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2DE" w:rsidRPr="000F5F49" w:rsidRDefault="005262DE" w:rsidP="005262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 индивидуальной работы при коррекции фонетических и фонематических недостатков речи. Свистящая и шипящая группа звуков [с], [с`], [з], [з`], [ш], [ж], африкат [ц]</w:t>
      </w:r>
    </w:p>
    <w:p w:rsidR="005262DE" w:rsidRPr="000F5F49" w:rsidRDefault="005262DE" w:rsidP="00526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20"/>
        <w:gridCol w:w="4041"/>
        <w:gridCol w:w="1984"/>
        <w:gridCol w:w="1843"/>
      </w:tblGrid>
      <w:tr w:rsidR="005262DE" w:rsidRPr="000F5F49" w:rsidTr="005262DE">
        <w:tc>
          <w:tcPr>
            <w:tcW w:w="1080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720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041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43" w:type="dxa"/>
            <w:vAlign w:val="center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1-й этап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Развитие общей и речевой моторики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Общее количество часов: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 – 5-7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дизартрия – 7-14</w:t>
            </w:r>
          </w:p>
        </w:tc>
        <w:tc>
          <w:tcPr>
            <w:tcW w:w="720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 (1-3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общей моторики (для дислаликов и дизартриков):</w:t>
            </w:r>
          </w:p>
          <w:p w:rsidR="005262DE" w:rsidRPr="000F5F49" w:rsidRDefault="005262DE" w:rsidP="000D4F05">
            <w:pPr>
              <w:numPr>
                <w:ilvl w:val="0"/>
                <w:numId w:val="10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</w:p>
          <w:p w:rsidR="005262DE" w:rsidRPr="000F5F49" w:rsidRDefault="005262DE" w:rsidP="000D4F05">
            <w:pPr>
              <w:numPr>
                <w:ilvl w:val="0"/>
                <w:numId w:val="10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рук и ног</w:t>
            </w:r>
          </w:p>
          <w:p w:rsidR="005262DE" w:rsidRPr="000F5F49" w:rsidRDefault="005262DE" w:rsidP="000D4F05">
            <w:pPr>
              <w:numPr>
                <w:ilvl w:val="0"/>
                <w:numId w:val="10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туловища</w:t>
            </w:r>
          </w:p>
          <w:p w:rsidR="005262DE" w:rsidRPr="000F5F49" w:rsidRDefault="005262DE" w:rsidP="000D4F05">
            <w:pPr>
              <w:numPr>
                <w:ilvl w:val="0"/>
                <w:numId w:val="10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гимнастика конечностей и туловища</w:t>
            </w:r>
          </w:p>
          <w:p w:rsidR="005262DE" w:rsidRPr="000F5F49" w:rsidRDefault="005262DE" w:rsidP="000D4F05">
            <w:pPr>
              <w:numPr>
                <w:ilvl w:val="0"/>
                <w:numId w:val="10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мышц плечевого пояса, шеи и глотки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гимнастических упражнений</w:t>
            </w:r>
          </w:p>
          <w:p w:rsidR="005262DE" w:rsidRPr="000F5F49" w:rsidRDefault="005262DE" w:rsidP="005262D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Игры на развитие координации и чувства ритма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 (1-3 ч.)</w:t>
            </w: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мелких движений кистей рук и пальцев (для дизартриков):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«Собираем ягоды», «Пальчики здороваются», «Пальчики моются», «Замочек», «Пальцы шагают», «Колечко», «Гармошка», «Бутончик»,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«Зайка»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вычерчивание фигур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шаблонов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ножницами различных фигур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разбирание по сортам семян, по цвету мозаик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лепка, штриховка, рисование по пунктиру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ладоней перед собой и постукивание пальцами каждой пары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показывание пальцев по два и по три </w:t>
            </w:r>
          </w:p>
          <w:p w:rsidR="005262DE" w:rsidRPr="000F5F49" w:rsidRDefault="005262DE" w:rsidP="000D4F05">
            <w:pPr>
              <w:numPr>
                <w:ilvl w:val="0"/>
                <w:numId w:val="1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сжимание резиновой груши при одновременном направлении воздушной струи на определенные цели</w:t>
            </w:r>
          </w:p>
        </w:tc>
        <w:tc>
          <w:tcPr>
            <w:tcW w:w="1984" w:type="dxa"/>
          </w:tcPr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упражнений с воспитателем по заданию логопеда</w:t>
            </w:r>
          </w:p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ние заданий в группе под наблюдением логопеда</w:t>
            </w:r>
          </w:p>
          <w:p w:rsidR="005262DE" w:rsidRPr="000F5F49" w:rsidRDefault="005262DE" w:rsidP="000D4F05">
            <w:pPr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дома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Комплекты пластинок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Резиновая груша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Пластилин,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скакалки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(1-3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речевого слуха, зрительного, слухового внимания и памяти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Игры, направленные на развитие зрительного внимания и памяти: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 так»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изменилось?»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не стало?»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целого предмета из частей»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фигурку по подобию»</w:t>
            </w:r>
          </w:p>
          <w:p w:rsidR="005262DE" w:rsidRPr="000F5F49" w:rsidRDefault="005262DE" w:rsidP="000D4F05">
            <w:pPr>
              <w:numPr>
                <w:ilvl w:val="0"/>
                <w:numId w:val="95"/>
              </w:numPr>
              <w:tabs>
                <w:tab w:val="num" w:pos="25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запомнит или увидит».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Игры, направленные на развитие слухового внимания и памяти: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чей голос»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«Улиточка»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«Улови шепот»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 с голосом»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позвонили?»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«Скажи, что звучит»</w:t>
            </w:r>
          </w:p>
          <w:p w:rsidR="005262DE" w:rsidRPr="000F5F49" w:rsidRDefault="005262DE" w:rsidP="000D4F05">
            <w:pPr>
              <w:numPr>
                <w:ilvl w:val="0"/>
                <w:numId w:val="96"/>
              </w:numPr>
              <w:tabs>
                <w:tab w:val="num" w:pos="252"/>
              </w:tabs>
              <w:spacing w:after="0" w:line="240" w:lineRule="auto"/>
              <w:ind w:left="612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«Лягушка»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игрушки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 (1-3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подвижности артикуляционного аппарата: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Упражнения, направленные на развитие подвижности губ: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«Лопатка», «Блинчик», «Лепешка»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«Чашечка», «Ковшик»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 - «Рупор» - «Трубочка»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«Горка», «Киска сердится»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«Подуть через соломинку», «Шторм в стакане»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бумажных трубочек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упражнения под счёт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Упражнения.направленные на развитие подвижности мышц языка: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широкий («чашечкой»)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узкий («горкой»)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поочерёдное высовывание языка («лопаткой», «жалом») 4-5 раз подряд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и опускание языка за верхние и ниж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зубы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втягивание и вытягивание широкого языка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удерживание языка в состоянии покоя 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произнесении звуков </w:t>
            </w: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т-с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прищелкивание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упражнения для языка и нижней челюсти.</w:t>
            </w:r>
          </w:p>
          <w:p w:rsidR="005262DE" w:rsidRPr="000F5F49" w:rsidRDefault="005262DE" w:rsidP="005262DE">
            <w:pPr>
              <w:widowControl w:val="0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 р и м е ч а н и е: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парезах наиболее трудным является подъём языка.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для дuзартриков: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гимнастика мышц зева и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жевательно-артикуляторных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Упражнения перед зеркалом (сопряжённые и отражённые)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Самостоятельные упражнения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Отработка артикуляционных движений под счёт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Выработка кинестетических ощущений для данного звука</w:t>
            </w:r>
          </w:p>
          <w:p w:rsidR="005262DE" w:rsidRPr="000F5F49" w:rsidRDefault="005262DE" w:rsidP="005262DE">
            <w:pPr>
              <w:widowControl w:val="0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Отработка артикуляционных движений без опоры на зрительный анализатор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Имитационные игры («Кто дальше загонит мяч»,«Сдуть снежинку», «Загнать мяч в ворота», «Тепло – холодно» и др.)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Настенное зеркало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зеркала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Марлевые салфетки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Бумажные трубочки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Кусочки ваты, бумаги</w:t>
            </w: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2-й этап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Постановка и коррекция  звука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часов: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 - 2-5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- 5-8</w:t>
            </w: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(1-3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Знакомство с артикуляцией звука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Показ артикуляции перед зеркалом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Показ профиля данного звука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Показ положения языка кистью руки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Наглядная демонстрация желобка по сагитальной линии языка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Закрепление артикуляционных упражнений (особенно для дизартриков)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Работа с профилями гласных звуков (для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дизартриков)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настольные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 звуков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widowControl w:val="0"/>
              <w:tabs>
                <w:tab w:val="left" w:pos="5112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звуков [с], [с`], [з], [з`], [ц]: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Работа над вспомогательными звуками: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многократные удары кончика языка у верхних дёсен (шёпотное с нижнего подъема «т - т - т»)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присоединением голоса («д - д - д»)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сильного задувания, вызывающего звуки «тс-с-с»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Механическая помощь при </w:t>
            </w: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постановке звука:</w:t>
            </w:r>
          </w:p>
          <w:p w:rsidR="005262DE" w:rsidRPr="000F5F49" w:rsidRDefault="005262DE" w:rsidP="000D4F05">
            <w:pPr>
              <w:numPr>
                <w:ilvl w:val="0"/>
                <w:numId w:val="114"/>
              </w:numPr>
              <w:tabs>
                <w:tab w:val="num" w:pos="432"/>
              </w:tabs>
              <w:spacing w:after="0" w:line="240" w:lineRule="auto"/>
              <w:ind w:hanging="6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кончика языка у нижних резцов шпателем</w:t>
            </w:r>
          </w:p>
          <w:p w:rsidR="005262DE" w:rsidRPr="000F5F49" w:rsidRDefault="005262DE" w:rsidP="000D4F05">
            <w:pPr>
              <w:numPr>
                <w:ilvl w:val="0"/>
                <w:numId w:val="114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холодной струи воздуха (упражнение «Ледяная горка»)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Игры, направленные на развитие артикуляционной моторики:</w:t>
            </w:r>
          </w:p>
          <w:p w:rsidR="005262DE" w:rsidRPr="000F5F49" w:rsidRDefault="005262DE" w:rsidP="000D4F05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выработку вибраторных движе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кончика языка</w:t>
            </w:r>
          </w:p>
          <w:p w:rsidR="005262DE" w:rsidRPr="000F5F49" w:rsidRDefault="005262DE" w:rsidP="000D4F05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силой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выдоха</w:t>
            </w:r>
          </w:p>
          <w:p w:rsidR="005262DE" w:rsidRPr="000F5F49" w:rsidRDefault="005262DE" w:rsidP="000D4F05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имитационные игры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Полоски бумаги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Соломинки разных размеров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Лодочки разных размеров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шарики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«тещин язык»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дизартриков (дополнительно):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6"/>
              </w:numPr>
              <w:autoSpaceDE w:val="0"/>
              <w:autoSpaceDN w:val="0"/>
              <w:adjustRightInd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«Ути»</w:t>
            </w:r>
          </w:p>
          <w:p w:rsidR="005262DE" w:rsidRPr="000F5F49" w:rsidRDefault="005262DE" w:rsidP="000D4F05">
            <w:pPr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языка в случае бокового произношения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звука [ш], [ж]: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  способ: - от «Чашечки».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  способ: постановка звука [ш] от [р]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способ: механическая помощь при постановке звука: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прижатие шпателем широкого языка к верхним дёснам от [с]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Шпатели логопедические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Зонды логопедические массажные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Koppeкция звука:</w:t>
            </w:r>
          </w:p>
          <w:p w:rsidR="005262DE" w:rsidRPr="000F5F49" w:rsidRDefault="005262DE" w:rsidP="005262DE">
            <w:pPr>
              <w:framePr w:w="6662" w:wrap="auto" w:hAnchor="margin" w:x="2122" w:y="1085"/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над: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точностью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чистотой (без вспомогательных движений)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плавностью (без толчков)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 (с напряжением)</w:t>
            </w:r>
          </w:p>
          <w:p w:rsidR="005262DE" w:rsidRPr="000F5F49" w:rsidRDefault="005262DE" w:rsidP="000D4F05">
            <w:pPr>
              <w:framePr w:w="6662" w:wrap="auto" w:hAnchor="margin" w:x="2122" w:y="1085"/>
              <w:widowControl w:val="0"/>
              <w:numPr>
                <w:ilvl w:val="0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темпом (от замедленного к быстрому)</w:t>
            </w:r>
          </w:p>
          <w:p w:rsidR="005262DE" w:rsidRPr="000F5F49" w:rsidRDefault="005262DE" w:rsidP="000D4F05">
            <w:pPr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уcтoйчивости полученного результата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для развития физиологического и речевого голоса и дыхания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Специальные упражнения для дизартриков (дополнительно)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Работа над голосом: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 и выдох через рот с последующим прибавлением голоса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18"/>
              </w:num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гласных и их сочетаний с изменением силы и высоты голоса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Работа над дыханием:</w:t>
            </w:r>
          </w:p>
          <w:p w:rsidR="005262DE" w:rsidRPr="000F5F49" w:rsidRDefault="005262DE" w:rsidP="000D4F05">
            <w:pPr>
              <w:numPr>
                <w:ilvl w:val="0"/>
                <w:numId w:val="1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плавного длительного выдоха</w:t>
            </w:r>
          </w:p>
          <w:p w:rsidR="005262DE" w:rsidRPr="000F5F49" w:rsidRDefault="005262DE" w:rsidP="000D4F05">
            <w:pPr>
              <w:numPr>
                <w:ilvl w:val="0"/>
                <w:numId w:val="1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силой выдоха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теплой – холодной воздушной струи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0F5F49" w:rsidTr="005262DE">
        <w:tc>
          <w:tcPr>
            <w:tcW w:w="1080" w:type="dxa"/>
            <w:vMerge w:val="restart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3-й этап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Автома</w:t>
            </w: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тизация поставленного звука в речи, развитие фонематического восприятия, фонематических представлений и аналитико-синтетической деятельности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часов: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дислалия- 5-10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- 10-15</w:t>
            </w: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 (1-4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Работа над звуком: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Звук в слоге:</w:t>
            </w:r>
          </w:p>
          <w:p w:rsidR="005262DE" w:rsidRPr="000F5F49" w:rsidRDefault="005262DE" w:rsidP="000D4F05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открытом</w:t>
            </w:r>
          </w:p>
          <w:p w:rsidR="005262DE" w:rsidRPr="000F5F49" w:rsidRDefault="005262DE" w:rsidP="000D4F05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закрытом</w:t>
            </w:r>
          </w:p>
          <w:p w:rsidR="005262DE" w:rsidRPr="000F5F49" w:rsidRDefault="005262DE" w:rsidP="000D4F05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звукосочетаниях</w:t>
            </w:r>
          </w:p>
          <w:p w:rsidR="005262DE" w:rsidRPr="000F5F49" w:rsidRDefault="005262DE" w:rsidP="005262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Звук в слове:</w:t>
            </w:r>
          </w:p>
          <w:p w:rsidR="005262DE" w:rsidRPr="000F5F49" w:rsidRDefault="005262DE" w:rsidP="000D4F05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</w:t>
            </w:r>
          </w:p>
          <w:p w:rsidR="005262DE" w:rsidRPr="000F5F49" w:rsidRDefault="005262DE" w:rsidP="000D4F05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</w:t>
            </w:r>
          </w:p>
          <w:p w:rsidR="005262DE" w:rsidRPr="000F5F49" w:rsidRDefault="005262DE" w:rsidP="000D4F05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</w:t>
            </w:r>
          </w:p>
          <w:p w:rsidR="005262DE" w:rsidRPr="000F5F49" w:rsidRDefault="005262DE" w:rsidP="000D4F05">
            <w:pPr>
              <w:numPr>
                <w:ilvl w:val="0"/>
                <w:numId w:val="1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сочетаниях с гласными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Звук в предложении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 Звук в тексте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 Пословицы, поговорки, стихи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6. Скороговорки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Произнесение слов, слогов и предложений</w:t>
            </w:r>
          </w:p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Работа с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таблицами</w:t>
            </w:r>
          </w:p>
          <w:p w:rsidR="005262DE" w:rsidRPr="000F5F49" w:rsidRDefault="005262DE" w:rsidP="005262DE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spacing w:after="0" w:line="240" w:lineRule="auto"/>
              <w:ind w:left="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с игровым материалом, картинками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Чтение текстов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Работа с деформированным текстом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Заучивание и прогoваривание пословиц, чистоговорок, поговорок, стихов и скороговорок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Слоговые таблицы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картинки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к загадкам и скороговоркам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 (1-4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Развитие фонематического восприятия, аналитико-синтетической деятельности и фонематических представлений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Узнавание звука на фоне слога, слова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Поднять руку на заранее обусловленный звук, слог, слово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Запомнить со слуха и повторить ряд слогов, слов в определённой последовательности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Запомнить первый названный звук, слог, слово в ряду звуков, слогов, слов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«Услышь своё имя»</w:t>
            </w:r>
          </w:p>
          <w:p w:rsidR="005262DE" w:rsidRPr="000F5F49" w:rsidRDefault="005262DE" w:rsidP="005262DE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Удержать в памяти ряды слогов, слов (воспроизведение показом картинок)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Отхлопать ритмическую структуру слова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Сигнальные карточки</w:t>
            </w:r>
          </w:p>
        </w:tc>
      </w:tr>
      <w:tr w:rsidR="005262DE" w:rsidRPr="000F5F49" w:rsidTr="005262DE">
        <w:trPr>
          <w:cantSplit/>
        </w:trPr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(2-4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Формирование фонематического анализа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Определить первый звук в слоге, слове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Определить последний звук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Назвать все входящие в слово звуки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Определить количество звуков, слогов, слов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Назвать звуки по порядку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Назвать, какой звук стоит перед данным и после него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«Светофорчики»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с кружками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</w:t>
            </w:r>
          </w:p>
        </w:tc>
      </w:tr>
      <w:tr w:rsidR="005262DE" w:rsidRPr="000F5F49" w:rsidTr="005262DE">
        <w:trPr>
          <w:cantSplit/>
        </w:trPr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Развитие синтетической деятельности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Составить из названных звуков слог, слово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 с мячом «Доскажи словечко»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Составить из букв разрезной азбуки слово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«Умный телефон»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Наборное магнитное полотно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 разрезными буквами, слогами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 (2-4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 Развитие фонематических представлений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Подобрать слово на заданный звук, слог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Придумать слово по количеству звуков, слогов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Подобрать картинки на звук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Преобразовать слова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2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начальный или конечны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звук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2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гласный или согласный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2"/>
              </w:numPr>
              <w:autoSpaceDE w:val="0"/>
              <w:autoSpaceDN w:val="0"/>
              <w:adjustRightInd w:val="0"/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слово, в котором звуки расположены в обратном порядке</w:t>
            </w:r>
          </w:p>
          <w:p w:rsidR="005262DE" w:rsidRPr="000F5F49" w:rsidRDefault="005262DE" w:rsidP="000D4F05">
            <w:pPr>
              <w:numPr>
                <w:ilvl w:val="0"/>
                <w:numId w:val="1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использованием схем (вписать буквы в кружки)</w:t>
            </w:r>
          </w:p>
          <w:p w:rsidR="005262DE" w:rsidRPr="000F5F49" w:rsidRDefault="005262DE" w:rsidP="000D4F05">
            <w:pPr>
              <w:numPr>
                <w:ilvl w:val="0"/>
                <w:numId w:val="1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разгадать ребусы, шарады</w:t>
            </w: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Картинный материал для автоматизации поставленных звуков, альбом для закрепления поставленных звуков, логопедическое лото на автоматизацию и дифференциацию звуков, папки с речевым материалом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автоматизации и дифференциации поставленных звуков</w:t>
            </w:r>
          </w:p>
        </w:tc>
      </w:tr>
      <w:tr w:rsidR="005262DE" w:rsidRPr="000F5F49" w:rsidTr="005262DE">
        <w:tc>
          <w:tcPr>
            <w:tcW w:w="1080" w:type="dxa"/>
            <w:vMerge/>
          </w:tcPr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 (2-4 ч.)</w:t>
            </w:r>
          </w:p>
          <w:p w:rsidR="005262DE" w:rsidRPr="000F5F49" w:rsidRDefault="005262DE" w:rsidP="0052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 Дифференциация смешиваемых звуков (слуховая)</w:t>
            </w:r>
          </w:p>
        </w:tc>
        <w:tc>
          <w:tcPr>
            <w:tcW w:w="1984" w:type="dxa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Пересказ различных текстов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рассказов: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3"/>
              </w:numPr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опорным словам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3"/>
              </w:numPr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сюжетным картинкам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3"/>
              </w:numPr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заданную тему</w:t>
            </w:r>
          </w:p>
          <w:p w:rsidR="005262DE" w:rsidRPr="000F5F49" w:rsidRDefault="005262DE" w:rsidP="000D4F05">
            <w:pPr>
              <w:widowControl w:val="0"/>
              <w:numPr>
                <w:ilvl w:val="0"/>
                <w:numId w:val="123"/>
              </w:numPr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части рассказа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Инсценирование сказок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Работа со сказками-фильмами</w:t>
            </w:r>
          </w:p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62DE" w:rsidRPr="000F5F49" w:rsidRDefault="005262DE" w:rsidP="00526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Игрушки, сюжетные картинки для детей дошкольного возраста, картинки по развитию речи, настольный театр, проигрыватель, проектор, сборники по исправлению недостатков произношения</w:t>
            </w:r>
          </w:p>
        </w:tc>
      </w:tr>
      <w:tr w:rsidR="005262DE" w:rsidRPr="000F5F49" w:rsidTr="005262DE">
        <w:trPr>
          <w:cantSplit/>
        </w:trPr>
        <w:tc>
          <w:tcPr>
            <w:tcW w:w="9668" w:type="dxa"/>
            <w:gridSpan w:val="5"/>
          </w:tcPr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5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4-й этап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5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Автоматизация и дифференциация звука в самостоятельной речи. Закрепление звука в речи. Работа над следующим звуком</w:t>
            </w:r>
          </w:p>
          <w:p w:rsidR="005262DE" w:rsidRPr="000F5F49" w:rsidRDefault="005262DE" w:rsidP="0052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right="5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часов: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дислалия – 15</w:t>
            </w:r>
            <w:r w:rsidRPr="000F5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F5F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дизартрия - 20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2.3. Организационно-методическая работа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Планирование организационно-методической работы логопедического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Зачисление детей на логопедический пункт ДОУ, утверждение списков зачисленных на логопункт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Список детей, зачисленных на логопункт.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Циклограмма, регламент.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Рабочая программа, годовой план работы.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Перспективный и календарный план работы.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Ежедневные планы работы, конспекты НОД.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Инд. тетради, речевые карты, индивидуальные образовательные маршруты детей.</w:t>
            </w:r>
          </w:p>
        </w:tc>
      </w:tr>
    </w:tbl>
    <w:p w:rsidR="005262DE" w:rsidRPr="005A6CF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2.4. Работа с педагогами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2.4.1. Планирование работы с педагогами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воспитателей ДОУ на семинарах, педагогических советах: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педагогического совета, результаты диагностики.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материал.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Приемы формирования грамматически 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Практический материал и буклеты для педагогов ДОУ.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материал.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Взаимодействия со специалистами ДОУ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работы за год.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материал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материал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2.4.2. Планирование содержания совместной образовательной деятельности с воспитателями и специалистами</w:t>
      </w:r>
    </w:p>
    <w:p w:rsidR="005262DE" w:rsidRPr="005A6CF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5A6CFE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Планирование содержания совместной работы с воспитателями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обязанностей с педагогами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Основными задачами совместной коррекционной работы логопеда и воспитателя являются:</w:t>
      </w:r>
    </w:p>
    <w:p w:rsidR="005262DE" w:rsidRPr="002B574F" w:rsidRDefault="005262DE" w:rsidP="000D4F0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Практическое усвоение лексических и грамматических средств языка.</w:t>
      </w:r>
    </w:p>
    <w:p w:rsidR="005262DE" w:rsidRPr="002B574F" w:rsidRDefault="005262DE" w:rsidP="000D4F0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правильного произношения.</w:t>
      </w:r>
    </w:p>
    <w:p w:rsidR="005262DE" w:rsidRPr="002B574F" w:rsidRDefault="005262DE" w:rsidP="000D4F0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к обучению грамоте, овладение элементами грамоты.</w:t>
      </w:r>
    </w:p>
    <w:p w:rsidR="005262DE" w:rsidRPr="002B574F" w:rsidRDefault="005262DE" w:rsidP="000D4F0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навыка связной речи.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рекционно-педагогической работы.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5262DE" w:rsidRPr="002B574F" w:rsidTr="005262DE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Проводит диагностику общего развития.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5262DE" w:rsidRPr="002B574F" w:rsidRDefault="005262DE" w:rsidP="000D4F0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5262DE" w:rsidRPr="002B574F" w:rsidRDefault="005262DE" w:rsidP="000D4F0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"таблицах взаимодействия", где отражен уровень развития структурных компонентов речи;</w:t>
            </w:r>
          </w:p>
          <w:p w:rsidR="005262DE" w:rsidRPr="002B574F" w:rsidRDefault="005262DE" w:rsidP="000D4F0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5262DE" w:rsidRPr="002B574F" w:rsidTr="005262DE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Осуществляет контроль за речью детей на занятиях и во время режимных моментов.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Занимается развитием мелкой и артикуляционной моторики.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Оказывает помощь по автоматизации поставленных звуков.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Оказывает воспитателю помощь в организации индивидуальной и групповой работы по развитию речи.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Дает ежемесячные рекомендации по планированию групповых и подгрупповых игр и занятий с учетом возрастных норм 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лексических тем, изучаемых в данный период.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5262DE" w:rsidRPr="002B574F" w:rsidTr="005262DE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Отслеживает соответствие развивающей среды возрастным потребностям детей.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Дает рекомендации воспитателям по ее обогащению.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5262DE" w:rsidRPr="004F541B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41B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Комплексно-тематическое планирование (НОД)</w:t>
      </w:r>
    </w:p>
    <w:p w:rsidR="005262DE" w:rsidRPr="004F541B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5262DE" w:rsidRPr="004F541B" w:rsidTr="005262DE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5D75C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7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5D7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теперь в старшей группе».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5D75C6" w:rsidRDefault="005262DE" w:rsidP="005262D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лето прошло».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5D75C6" w:rsidRDefault="005262DE" w:rsidP="005262D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«Наступила осень».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7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20F86">
              <w:rPr>
                <w:rFonts w:ascii="Times New Roman" w:eastAsiaTheme="minorEastAsia" w:hAnsi="Times New Roman" w:cs="Times New Roman"/>
                <w:lang w:eastAsia="ru-RU"/>
              </w:rPr>
              <w:t>Мой родной поселок</w:t>
            </w:r>
            <w:r w:rsidRPr="005D7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живут люди в селах и деревнях?»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«Транспорт».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«Береги свое здоровье».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«Главный город России».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«Москва – столица России».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бывает осень?»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«Скоро зима».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D20F86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0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семья».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«Имена и фамилии».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пришли морозцы – и зима настала».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«Защита Родины».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 у ворот».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Рождественские каникулы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«Человек».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«Зима в лесу».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живем в России».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«Опасности вокруг нас».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«Воздух – невидимка».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Защитника Отечества».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«Зима прошла».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«Мамин праздник».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«Знаменитые люди России».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«Животный мир».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«Вода – волшебница».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живем на Земле».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«Космос».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«Пришла настоящая весна».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 – Родина моя».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«Здоровье надо беречь».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«Труд людей».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B91D89" w:rsidRDefault="005262DE" w:rsidP="005262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 богата талантами».</w:t>
            </w:r>
          </w:p>
        </w:tc>
      </w:tr>
    </w:tbl>
    <w:p w:rsidR="005262DE" w:rsidRPr="004F541B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5262DE" w:rsidRPr="004F541B" w:rsidTr="005262DE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«День знаний»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«Что растёт в саду и в поле»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«Что растёт на лугу и в лесу»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«Охрана природы»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«Нужные профессии в городе»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«Нужные профессии на селе»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«Раньше и теперь»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«Труд людей»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«Промышленность и хозяйство родного города»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«Москва»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«Государственная символика»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«Осень»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«История моего города, история моей страны»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«Они прославили Россию»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«Как делают книги»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«Самый весёлый праздник»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«Рождественские каникулы»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«Земля – наш общий дом»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«Разные страны и разные народы»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«Здоровье – главная ценность»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«Разнообразие растительного мира России»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«Дикие животные и их охрана»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«День рождения Российской армии»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«Зима прошла»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«Мамин праздник»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«Имя и гражданство»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«Декоративно-прикладное искусство России»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«Декоративно-прикладное искусство России»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«Внимание, дорога»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«День космонавтики»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«Наши земляки»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«Вода и воздух»</w:t>
            </w:r>
          </w:p>
        </w:tc>
      </w:tr>
      <w:tr w:rsidR="005262DE" w:rsidRPr="004F541B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«День победы»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«Конвенция о правах ребёнка»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«Наша страна Россия»</w:t>
            </w:r>
          </w:p>
        </w:tc>
      </w:tr>
      <w:tr w:rsidR="005262DE" w:rsidRPr="004F541B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4F541B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F541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4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B91D89" w:rsidRDefault="005262DE" w:rsidP="005262DE">
            <w:pPr>
              <w:pStyle w:val="21"/>
              <w:spacing w:line="240" w:lineRule="auto"/>
              <w:ind w:left="0" w:firstLine="567"/>
              <w:jc w:val="both"/>
            </w:pPr>
            <w:r w:rsidRPr="00B91D89">
              <w:t>«До свидания, детский сад»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80623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Годовое событийно-ориентированное планирование работы (СОД)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0"/>
        <w:gridCol w:w="2326"/>
        <w:gridCol w:w="2279"/>
        <w:gridCol w:w="2807"/>
      </w:tblGrid>
      <w:tr w:rsidR="005262DE" w:rsidRPr="006314DA" w:rsidTr="005262DE">
        <w:tc>
          <w:tcPr>
            <w:tcW w:w="2300" w:type="dxa"/>
          </w:tcPr>
          <w:p w:rsidR="005262DE" w:rsidRPr="006314DA" w:rsidRDefault="005262DE" w:rsidP="00526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4D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</w:tcPr>
          <w:p w:rsidR="005262DE" w:rsidRPr="006314DA" w:rsidRDefault="005262DE" w:rsidP="00526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4DA">
              <w:rPr>
                <w:rFonts w:ascii="Times New Roman" w:hAnsi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2279" w:type="dxa"/>
          </w:tcPr>
          <w:p w:rsidR="005262DE" w:rsidRPr="006314DA" w:rsidRDefault="005262DE" w:rsidP="00526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4DA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5262DE" w:rsidRPr="006314DA" w:rsidRDefault="005262DE" w:rsidP="00526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4DA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07" w:type="dxa"/>
          </w:tcPr>
          <w:p w:rsidR="005262DE" w:rsidRPr="006314DA" w:rsidRDefault="005262DE" w:rsidP="00526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4D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Pr="006B03B4" w:rsidRDefault="005262DE" w:rsidP="005262D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1. Ключевые общесадиковые мероприятия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Default="005262DE" w:rsidP="005262D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Конкурсы, выставки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 «</w:t>
            </w:r>
            <w:r>
              <w:rPr>
                <w:rFonts w:ascii="Times New Roman" w:hAnsi="Times New Roman"/>
                <w:sz w:val="24"/>
                <w:szCs w:val="24"/>
              </w:rPr>
              <w:t>Мой детский сад</w:t>
            </w:r>
            <w:r w:rsidRPr="00145EB1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УВР, </w:t>
            </w:r>
          </w:p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Акция «Поздравляем бабушек и дедушек»»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Акция «Внимание-дорога!»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>, аппликаций</w:t>
            </w:r>
            <w:r w:rsidRPr="00145E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Осень в родном краю</w:t>
            </w:r>
            <w:r w:rsidRPr="00145E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145EB1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УВР, </w:t>
            </w:r>
          </w:p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Конкурс чтецов «Слово о маме»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Конкурс рисунков « День Победы»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5EB1">
              <w:rPr>
                <w:rFonts w:ascii="Times New Roman" w:hAnsi="Times New Roman"/>
                <w:sz w:val="24"/>
                <w:szCs w:val="24"/>
              </w:rPr>
              <w:t>Георгиевская лента»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УВР, 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Смотр-конкурс «Оснащение групп,  кабинетов и подготовка их к новому учебному году».</w:t>
            </w:r>
          </w:p>
        </w:tc>
        <w:tc>
          <w:tcPr>
            <w:tcW w:w="2326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07" w:type="dxa"/>
          </w:tcPr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УВР, </w:t>
            </w:r>
          </w:p>
          <w:p w:rsidR="005262DE" w:rsidRPr="00145EB1" w:rsidRDefault="005262DE" w:rsidP="005262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EB1"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Pr="00145EB1" w:rsidRDefault="005262DE" w:rsidP="005262D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5EB1">
              <w:rPr>
                <w:rFonts w:ascii="Times New Roman" w:hAnsi="Times New Roman"/>
                <w:b/>
                <w:sz w:val="24"/>
                <w:szCs w:val="24"/>
              </w:rPr>
              <w:t>Общесадиковые праздники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3 сентября- день окончания Второй мировой войны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День Бородинского 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сражения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ень рождения великого русского писателя Льва Николаевича Толстого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br/>
              <w:t>(1828 - 1910)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образования Ростовской области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17 сентября: день рождения русского ученого, писателя Константина Эдуардовича Циолковского (1857 - 1935)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  <w:p w:rsidR="005262DE" w:rsidRPr="00AE1869" w:rsidRDefault="005262DE" w:rsidP="005262DE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1.10-день пожилых людей</w:t>
            </w:r>
          </w:p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Акция «Поздравляем дедушек и бабушек»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казачьей воинской славы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папы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«Здравствуй, осень золотая!»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«Книжкин дом» (25.10- день школьных библиотек)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Как создают мультфильмы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Символы Ростовской области: герб, флаг, гимн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«Мой веселый звонкий мяч» </w:t>
            </w:r>
          </w:p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рождения С.Я. Маршака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«Я б в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лицию пошел, пусть меня научат»</w:t>
            </w:r>
          </w:p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10.11- день сотрудника внутренних дел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ind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«Мамин день»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24.11-29.11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30.11- День Государственного герба РФ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«На гербе орёл двуглавый»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Кто такие волонтеры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Подготови-тельная группа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Русские художники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rPr>
          <w:trHeight w:val="858"/>
        </w:trPr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Героев Отечества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Конституция нашей страны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 (День мягкой игрушки)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25.12-27.12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П.М. Третьяков- основатель Третьяковской галерии.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Я – будущий студент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Блокада Ленинграда. Подвиг ленинградцев.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ДОУ. Музыкальный руководитель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Сталинградская  битва. Цена победы.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Творчество Агнии Барто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науки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Наш родной язык- русский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«Женский день 8 марта»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05.03-07.03 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С.В. Михалков- писатель, поэт, автор гимна РФ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Крым- часть России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Что такое театр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 01.04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 12.04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Земля – наш дом (22.04- день Земли)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 22.04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профессия- пожарник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 30.04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Не смолкнет слава тех великих дней!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07.05-08.05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Флот страны, флот Черноморский и Балтийский.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тельная группа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 ДОУ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Pr="00AE1869" w:rsidRDefault="005262DE" w:rsidP="005262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Фольклорные мероприятия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гостиная 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«Покров– натопи избу без дров»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Зимние святки»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«Ой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,ты Масленица»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Февраль- март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Пасха в гости к нам пришла»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Квест-игра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Березовая Русь»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Народное гулянье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Хороводы»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обучающиеся среднего, старшего дошкольного возраста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ДОУ 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Pr="00AE1869" w:rsidRDefault="005262DE" w:rsidP="005262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Работа с родителями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«Готовность к новому учебному году»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УВР, специалисты,</w:t>
            </w:r>
          </w:p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соответствии с графиком групп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Беседы и дискуссии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специалисты,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</w:tr>
      <w:tr w:rsidR="005262DE" w:rsidRPr="006314DA" w:rsidTr="005262DE">
        <w:tc>
          <w:tcPr>
            <w:tcW w:w="9712" w:type="dxa"/>
            <w:gridSpan w:val="4"/>
          </w:tcPr>
          <w:p w:rsidR="005262DE" w:rsidRPr="00AE1869" w:rsidRDefault="005262DE" w:rsidP="00526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Совершенствование  развивающей среды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интерьера помещений дошкольного учреждения (приемных, коридоров, </w:t>
            </w: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групповых помещений, залов, лестничных пролетов) к новому учебному году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центров в групповых помещениях 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стенах ДОУ регулярно сменяемых экспозиций: творческих работ детей и родителей,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территории, разбивка клумб, оборудование игровых площадок, доступных и приспособленных для детей разных возрастных групп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апрель, май, июнь, июль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администрация ДОУ, 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событийный дизайн – к каждому празднику и знаменательному мероприятию в ДОУ оформляется пространство музыкального зала, групповых помещений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262DE" w:rsidRPr="006314DA" w:rsidTr="005262DE">
        <w:tc>
          <w:tcPr>
            <w:tcW w:w="2300" w:type="dxa"/>
          </w:tcPr>
          <w:p w:rsidR="005262DE" w:rsidRPr="00AE1869" w:rsidRDefault="005262DE" w:rsidP="005262D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организация и проведение конкурсов творческих проектов</w:t>
            </w:r>
          </w:p>
          <w:p w:rsidR="005262DE" w:rsidRPr="00AE1869" w:rsidRDefault="005262DE" w:rsidP="005262D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благоустройству различных участков </w:t>
            </w:r>
            <w:r w:rsidRPr="00AE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ДОУ</w:t>
            </w:r>
          </w:p>
        </w:tc>
        <w:tc>
          <w:tcPr>
            <w:tcW w:w="2326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79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</w:tcPr>
          <w:p w:rsidR="005262DE" w:rsidRPr="00AE1869" w:rsidRDefault="005262DE" w:rsidP="0052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6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педагоги ДОУ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3"/>
        <w:gridCol w:w="1629"/>
        <w:gridCol w:w="2668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ДОУ, логопед, медицинские работники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ДОУ, логопед, психолог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Логопед, воспитатели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Логопед, специалисты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Логопед, психолог, инс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труктор по физической культуре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 же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ДОУ, 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по УВР, педагоги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коррекционно-педагогическая деятельность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Взаимопосещение занятий: групповых;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индивидуальных;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Логопед, специалисты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Логопед, воспитатели, специалисты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Специалисты, воспитатели, родители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Аналитические мероприятия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// –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2.5. Работа с родителями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2.5.1. Планирование задач и содержания</w:t>
      </w:r>
    </w:p>
    <w:tbl>
      <w:tblPr>
        <w:tblW w:w="48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2014"/>
        <w:gridCol w:w="2014"/>
        <w:gridCol w:w="1886"/>
        <w:gridCol w:w="2131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наглядной агитации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для родителей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задачами коррекционной работы в дошкольной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группе (на пункте).</w:t>
            </w:r>
          </w:p>
          <w:p w:rsidR="005262DE" w:rsidRPr="002B574F" w:rsidRDefault="005262DE" w:rsidP="000D4F0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общего уровня компетентности родителей в вопросах развития ребенка и коррекции нарушений.</w:t>
            </w:r>
          </w:p>
          <w:p w:rsidR="005262DE" w:rsidRPr="002B574F" w:rsidRDefault="005262DE" w:rsidP="000D4F0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Уточнение индивидуальных особенностей ребенка, его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характера и поведения.</w:t>
            </w:r>
          </w:p>
          <w:p w:rsidR="005262DE" w:rsidRPr="002B574F" w:rsidRDefault="005262DE" w:rsidP="000D4F0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представлений о возможностях и ресурсах ребенка с ОВЗ.</w:t>
            </w:r>
          </w:p>
          <w:p w:rsidR="005262DE" w:rsidRPr="002B574F" w:rsidRDefault="005262DE" w:rsidP="000D4F0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0D4F0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онтогенезом функции и особенностями ее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восстановления в условиях домашнего воспитания и обучения.</w:t>
            </w:r>
          </w:p>
          <w:p w:rsidR="005262DE" w:rsidRPr="002B574F" w:rsidRDefault="005262DE" w:rsidP="000D4F0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и активизация родителей к оказанию помощи детям в преодолении трудностей в обучении.</w:t>
            </w:r>
          </w:p>
          <w:p w:rsidR="005262DE" w:rsidRPr="002B574F" w:rsidRDefault="005262DE" w:rsidP="000D4F0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Активное участие родителей в жизни группы – на уровне участия в проектировании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5262DE" w:rsidRPr="002B574F" w:rsidTr="005262DE">
        <w:trPr>
          <w:trHeight w:val="19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компетенция учителя-логопеда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области детской физиологии, специальной педагогики и психологии, методиках развития, воспитания и обучения;</w:t>
            </w:r>
          </w:p>
          <w:p w:rsidR="005262DE" w:rsidRPr="002B574F" w:rsidRDefault="005262DE" w:rsidP="000D4F0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активность учителя-логопеда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262DE" w:rsidRPr="002B574F" w:rsidRDefault="005262DE" w:rsidP="000D4F0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заинтересованность родителей;</w:t>
            </w:r>
          </w:p>
          <w:p w:rsidR="005262DE" w:rsidRPr="002B574F" w:rsidRDefault="005262DE" w:rsidP="000D4F0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Активность и заинтересованность родителей воспитанников группы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Рекомендации по работе с детьми в домашних условиях.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2.5.2. Перспективное планирование взаимодействия с семьей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lastRenderedPageBreak/>
        <w:t>Система взаимодействия с родителями по реализации адаптированной образовательной программы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868"/>
        <w:gridCol w:w="1774"/>
        <w:gridCol w:w="868"/>
        <w:gridCol w:w="1774"/>
        <w:gridCol w:w="868"/>
        <w:gridCol w:w="1774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брошюра "Артикуляционная гимнастика - залог правильного звукопроизношения"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"Профилактика трудностей овладения чтением и письмом в раннем возрасте"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"Игры с прищепками"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"И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тоги логопедического обследования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262DE" w:rsidRPr="002B574F" w:rsidTr="005262DE">
        <w:trPr>
          <w:trHeight w:val="12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</w:tbl>
    <w:p w:rsidR="005262DE" w:rsidRPr="002B574F" w:rsidRDefault="005262DE" w:rsidP="005262DE">
      <w:pPr>
        <w:rPr>
          <w:rFonts w:eastAsia="Times New Roman"/>
          <w:sz w:val="24"/>
          <w:szCs w:val="24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868"/>
        <w:gridCol w:w="1774"/>
        <w:gridCol w:w="868"/>
        <w:gridCol w:w="1774"/>
        <w:gridCol w:w="868"/>
        <w:gridCol w:w="1774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"Учимся правильно дышать"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"Необходимость автоматизации поставленных звуков в условиях семьи"</w:t>
            </w:r>
          </w:p>
        </w:tc>
      </w:tr>
      <w:tr w:rsidR="005262DE" w:rsidRPr="002B574F" w:rsidTr="005262DE">
        <w:trPr>
          <w:trHeight w:val="8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Родительские собрания, консультации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Theme="minorEastAsia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Theme="minorEastAsia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</w:tbl>
    <w:p w:rsidR="005262DE" w:rsidRPr="002B574F" w:rsidRDefault="005262DE" w:rsidP="005262DE">
      <w:pPr>
        <w:rPr>
          <w:rFonts w:eastAsia="Times New Roman"/>
          <w:sz w:val="24"/>
          <w:szCs w:val="24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триместр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976"/>
        <w:gridCol w:w="1774"/>
        <w:gridCol w:w="868"/>
        <w:gridCol w:w="1774"/>
        <w:gridCol w:w="868"/>
        <w:gridCol w:w="1774"/>
      </w:tblGrid>
      <w:tr w:rsidR="005262DE" w:rsidRPr="002B574F" w:rsidTr="005262DE"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4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262DE" w:rsidRPr="002B574F" w:rsidTr="005262DE"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Информационная открытость</w:t>
            </w:r>
          </w:p>
        </w:tc>
        <w:tc>
          <w:tcPr>
            <w:tcW w:w="14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 "Игрушки для развития речи"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-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5262DE" w:rsidRPr="002B574F" w:rsidTr="005262DE">
        <w:tc>
          <w:tcPr>
            <w:tcW w:w="8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Родительские собрания, консультации</w:t>
            </w:r>
          </w:p>
        </w:tc>
        <w:tc>
          <w:tcPr>
            <w:tcW w:w="14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-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Итоги логопедических занятий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262DE" w:rsidRPr="002B574F" w:rsidTr="005262DE">
        <w:tc>
          <w:tcPr>
            <w:tcW w:w="8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262DE" w:rsidRPr="002B574F" w:rsidTr="005262DE">
        <w:tc>
          <w:tcPr>
            <w:tcW w:w="8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486CA0" w:rsidRDefault="005262DE" w:rsidP="00526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Пополнение учебно-методического комплекса.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новинки методической литературы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пополнение имеющихся и создание новых картотек по коррекционной работе с детьми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Картотеки, методические разработки, книги консультации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Пополнение учебно-дидактического комплекса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новые игры и игрушки для работы с детьми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 и пособия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Канцелярские принадлежности, бумага, папки и т.д.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Письменные материалы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Письменные материалы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Письменные материалы,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анализ просмотренных мероприятий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Письменные материалы, презентации, консультации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над темой: «Логоритмика как средство речевого развития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Практические материалы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 w:type="page"/>
      </w:r>
      <w:r w:rsidRPr="00C80623">
        <w:rPr>
          <w:rFonts w:ascii="Times New Roman" w:eastAsia="Times New Roman" w:hAnsi="Times New Roman" w:cs="Times New Roman"/>
          <w:b/>
          <w:bCs/>
          <w:kern w:val="36"/>
          <w:sz w:val="26"/>
          <w:szCs w:val="28"/>
          <w:lang w:eastAsia="ru-RU"/>
        </w:rPr>
        <w:lastRenderedPageBreak/>
        <w:t>3. ОРГАНИЗАЦИОННЫЙ РАЗДЕЛ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5262DE" w:rsidRPr="002B574F" w:rsidRDefault="005262DE" w:rsidP="000D4F0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оформление помещений;</w:t>
      </w:r>
    </w:p>
    <w:p w:rsidR="005262DE" w:rsidRPr="002B574F" w:rsidRDefault="005262DE" w:rsidP="000D4F0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оборудование, в том числе специализированное оборудование для обучения и воспитания обучающихся с ОВЗ;</w:t>
      </w:r>
    </w:p>
    <w:p w:rsidR="005262DE" w:rsidRPr="002B574F" w:rsidRDefault="005262DE" w:rsidP="000D4F0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игрушки.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Вся среда дошкольной организации должна быть гармоничной и эстетически привлекательной.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3.1. Материально-технические условия: оснащение кабинета и документационное обеспечение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Кабинет специалиста имеет зональную структуру. В нем можно выделить несколько основных зон:</w:t>
      </w:r>
    </w:p>
    <w:p w:rsidR="005262DE" w:rsidRPr="002B574F" w:rsidRDefault="005262DE" w:rsidP="000D4F05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 методического, дидактического и игрового сопровождения.</w:t>
      </w:r>
    </w:p>
    <w:p w:rsidR="005262DE" w:rsidRPr="002B574F" w:rsidRDefault="005262DE" w:rsidP="000D4F05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Информационная зона для педагогов и родителей.</w:t>
      </w:r>
    </w:p>
    <w:p w:rsidR="005262DE" w:rsidRPr="002B574F" w:rsidRDefault="005262DE" w:rsidP="000D4F05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 индивидуальной коррекции речи и психического развития.</w:t>
      </w:r>
    </w:p>
    <w:p w:rsidR="005262DE" w:rsidRPr="002B574F" w:rsidRDefault="005262DE" w:rsidP="000D4F05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 подгрупповых занятий.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точки зрения оснащения кабинета и организации рабочего места специалиста в нем содержатся: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1. Документы.</w:t>
      </w:r>
    </w:p>
    <w:p w:rsidR="005262DE" w:rsidRPr="002B574F" w:rsidRDefault="005262DE" w:rsidP="000D4F05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Инструктивно-нормативные документы (законы, постановления, положения, концепции).</w:t>
      </w:r>
    </w:p>
    <w:p w:rsidR="005262DE" w:rsidRPr="002B574F" w:rsidRDefault="005262DE" w:rsidP="000D4F05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 и материалы, дополняющие программы.</w:t>
      </w:r>
    </w:p>
    <w:p w:rsidR="005262DE" w:rsidRPr="002B574F" w:rsidRDefault="005262DE" w:rsidP="000D4F05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Документация учителя-логопеда образовательной организации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Журнал учета посещаемости коррекционно-развивающих занятий детьми.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 регистрации дете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й, нуждающихся в логопедической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Речевая карта на каждого ребенка.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Годовой план работы учител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я-логопеда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ДОУ.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учител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я-логопеда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ДОУ.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Тетради-дневники для методических рекомендаций родителям по организации занятий с детьми в домашних условиях.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Регламент коррекционно-развивающей НОД, заверенный заведующим дошкольным образовательным учреждением.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:rsidR="005262DE" w:rsidRPr="002B574F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Картотека с перечислением оборудования, учебных и наглядных пособий, находящихся в логопедическом кабинете.</w:t>
      </w:r>
    </w:p>
    <w:p w:rsidR="005262DE" w:rsidRPr="004F541B" w:rsidRDefault="005262DE" w:rsidP="000D4F05">
      <w:pPr>
        <w:numPr>
          <w:ilvl w:val="1"/>
          <w:numId w:val="63"/>
        </w:numPr>
        <w:spacing w:before="100" w:beforeAutospacing="1" w:after="100" w:afterAutospacing="1" w:line="240" w:lineRule="auto"/>
        <w:ind w:left="109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Копии отчетов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эффективности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логопед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ической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 за учебный год (не менее чем за последние три года).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4. Методический раздел.</w:t>
      </w:r>
    </w:p>
    <w:p w:rsidR="005262DE" w:rsidRPr="002B574F" w:rsidRDefault="005262DE" w:rsidP="000D4F05">
      <w:pPr>
        <w:numPr>
          <w:ilvl w:val="0"/>
          <w:numId w:val="6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Взаимосвязь с ПМПК.</w:t>
      </w:r>
    </w:p>
    <w:p w:rsidR="005262DE" w:rsidRPr="002B574F" w:rsidRDefault="005262DE" w:rsidP="000D4F05">
      <w:pPr>
        <w:numPr>
          <w:ilvl w:val="0"/>
          <w:numId w:val="6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«Копилк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учителя-логопеда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5262DE" w:rsidRPr="002B574F" w:rsidRDefault="005262DE" w:rsidP="000D4F05">
      <w:pPr>
        <w:numPr>
          <w:ilvl w:val="0"/>
          <w:numId w:val="6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 из опыта работы учителей-дефектологов, учителей-логопедов ДОУ и т.д.</w:t>
      </w:r>
    </w:p>
    <w:p w:rsidR="005262DE" w:rsidRPr="002B574F" w:rsidRDefault="005262DE" w:rsidP="000D4F05">
      <w:pPr>
        <w:numPr>
          <w:ilvl w:val="0"/>
          <w:numId w:val="6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Методическая литература - библиотека.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5. Наглядно-дидактический материал.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материалы для обследования и коррекционной работы: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альбомы для обследования и коррекции звукопроизношения, слоговой структуры слов;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:rsidR="005262DE" w:rsidRPr="002B574F" w:rsidRDefault="005262DE" w:rsidP="000D4F05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 для обследования и развития слуховых функций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 для обследования и развития интеллекта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5262DE" w:rsidRPr="002B574F" w:rsidRDefault="005262DE" w:rsidP="000D4F05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Разрезная азбука.</w:t>
      </w:r>
    </w:p>
    <w:p w:rsidR="005262DE" w:rsidRPr="002B574F" w:rsidRDefault="005262DE" w:rsidP="000D4F05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Символы звуков, схемы для анализа и синтеза слогов, слов.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6. Оборудование.</w:t>
      </w:r>
    </w:p>
    <w:p w:rsidR="005262DE" w:rsidRPr="002B574F" w:rsidRDefault="005262DE" w:rsidP="000D4F05">
      <w:pPr>
        <w:numPr>
          <w:ilvl w:val="0"/>
          <w:numId w:val="6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Измерительные приборы (секундомер, метроном, песочные часы).</w:t>
      </w:r>
    </w:p>
    <w:p w:rsidR="005262DE" w:rsidRDefault="005262DE" w:rsidP="000D4F05">
      <w:pPr>
        <w:numPr>
          <w:ilvl w:val="0"/>
          <w:numId w:val="6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0D19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спомогательные средства для исправления звукопроизношения (шпатели, резиновые соски-пустышки, пластинки для миогимнастики и т.д.), </w:t>
      </w:r>
    </w:p>
    <w:p w:rsidR="005262DE" w:rsidRPr="000D193E" w:rsidRDefault="005262DE" w:rsidP="000D4F05">
      <w:pPr>
        <w:numPr>
          <w:ilvl w:val="0"/>
          <w:numId w:val="6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19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Фланелеграф или наборное полотно.</w:t>
      </w:r>
    </w:p>
    <w:p w:rsidR="005262DE" w:rsidRPr="002B574F" w:rsidRDefault="005262DE" w:rsidP="000D4F05">
      <w:pPr>
        <w:numPr>
          <w:ilvl w:val="0"/>
          <w:numId w:val="6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Шумовые, музыкальные инструменты для развития слухового восприятия.</w:t>
      </w:r>
    </w:p>
    <w:p w:rsidR="005262DE" w:rsidRPr="002B574F" w:rsidRDefault="005262DE" w:rsidP="000D4F05">
      <w:pPr>
        <w:numPr>
          <w:ilvl w:val="0"/>
          <w:numId w:val="6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Дыхательные тренажеры, игрушки, пособия для развития дыхания.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7. Мебель.</w:t>
      </w:r>
    </w:p>
    <w:p w:rsidR="005262DE" w:rsidRPr="002B574F" w:rsidRDefault="005262DE" w:rsidP="000D4F05">
      <w:pPr>
        <w:numPr>
          <w:ilvl w:val="0"/>
          <w:numId w:val="6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Парты – столы и стулья в количестве, достаточном для подгруппы детей.</w:t>
      </w:r>
    </w:p>
    <w:p w:rsidR="005262DE" w:rsidRPr="002B574F" w:rsidRDefault="005262DE" w:rsidP="000D4F05">
      <w:pPr>
        <w:numPr>
          <w:ilvl w:val="0"/>
          <w:numId w:val="6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Шкафы, стеллажи или полки в достаточном количестве для наглядных пособий, дидактических игр и методической литературы.</w:t>
      </w:r>
    </w:p>
    <w:p w:rsidR="005262DE" w:rsidRPr="002B574F" w:rsidRDefault="005262DE" w:rsidP="000D4F05">
      <w:pPr>
        <w:numPr>
          <w:ilvl w:val="0"/>
          <w:numId w:val="6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:rsidR="005262DE" w:rsidRPr="002B574F" w:rsidRDefault="005262DE" w:rsidP="000D4F05">
      <w:pPr>
        <w:numPr>
          <w:ilvl w:val="0"/>
          <w:numId w:val="6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 возле настенного зеркала для индивидуальной работы с ребенком и несколько стульев.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5262DE" w:rsidRPr="002B574F" w:rsidTr="005262DE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 среды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(в шт.)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Компьютер педагога с периферией/Ноутбук (лицензионное программное обеспечение, программное обеспечение)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Стул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(в шт.)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Доска магнитно-маркерная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Настенное зеркало (не менее 1,5-0,5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Система хранения расходного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Стеллажи для хранения пособий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7521"/>
        <w:gridCol w:w="1389"/>
      </w:tblGrid>
      <w:tr w:rsidR="005262DE" w:rsidRPr="002B574F" w:rsidTr="005262DE"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 среды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(в шт.)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Азбука в картинках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Зеркало для индивидуальной работы (9х12)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Игрушка-вкладыш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Коврик для тактильно-кинестетической стимуляции пальцев рук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звучащих игрушек и игровых пособий, воспроизводящих звуки окружающего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игрушек для привлечения слухового внимания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игрушек на координацию движений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карточек – картинки с изображением эмоций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карточек для проведения артикулярной гимнастики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 карточек на исключение 4-го лишнего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мелких игрушек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Набор пазлов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парных картинок на соотнесение (сравнение)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Набор предметных картинок для деления слов на слоги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Набор таблиц и карточек с предметными и условносхематическими изображениями для классификации по 2-3 признакам одновременно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Настольные игры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Перчаточные куклы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Разрезные сюжетные картинки (2-4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Разрезные сюжетные картинки (6-8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Разрезные сюжетные картинки (8-16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3.2. Интерактивное сопровождение коррекционно-развивающей среды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ЗПР, ТНР, РАС.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коррекционно-развивающего процесса используются специализированные компьютерные программы:</w:t>
      </w:r>
    </w:p>
    <w:p w:rsidR="005262DE" w:rsidRPr="002B574F" w:rsidRDefault="005262DE" w:rsidP="000D4F05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 интерактивных компьютерных игр и упражнений по развитию и коррекции внимания, восприятия, памяти, мышления (с электронной подпиской на портале Мерсибо).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Коррекционные задачи соотносятся с комплексами компьютерных игр и упражнений.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8"/>
        <w:gridCol w:w="2532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Старший дошкольный возраст (5-7 лет)</w:t>
            </w: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Эхо в горах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Рабочий инструмент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Фея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Снеговик-слоговик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Болтушки-хохотушки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Лишний слог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Какэточитать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Корзинка для бабушки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Твоё ТВ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Сыщик идёт по следу - 1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Приключения Буратино - 1</w:t>
            </w: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Удар-гол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Сказочная ошибка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Бюро находок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Бабушкины запасы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Повторяет двустишья и простые потешки.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Азбука для мальчиков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Мечта поэта</w:t>
            </w:r>
          </w:p>
        </w:tc>
      </w:tr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у сказки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Танцы с папуасами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Бабушкины запасы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Бюро находок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Прогулки с привидениями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Демонстрирует навыки фонематического восприятия.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Птенцы в беде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Попугай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Аленький цветочек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Весёлые рыбаки!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Демонстрирует навыки слогового и звуко-буквенного анализа.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Срочная почта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Фигурное катание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у Джинна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Богатый улов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гости к нам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3.3. Организационные условия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Theme="minorEastAsia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Theme="minorEastAsia" w:hAnsi="Times New Roman" w:cs="Times New Roman"/>
          <w:b/>
          <w:bCs/>
          <w:sz w:val="26"/>
          <w:szCs w:val="28"/>
          <w:lang w:eastAsia="ru-RU"/>
        </w:rPr>
        <w:t xml:space="preserve">3.3.1. График </w:t>
      </w:r>
      <w:r w:rsidR="008C45BE">
        <w:rPr>
          <w:rFonts w:ascii="Times New Roman" w:eastAsiaTheme="minorEastAsia" w:hAnsi="Times New Roman" w:cs="Times New Roman"/>
          <w:b/>
          <w:bCs/>
          <w:sz w:val="26"/>
          <w:szCs w:val="28"/>
          <w:lang w:eastAsia="ru-RU"/>
        </w:rPr>
        <w:t>работы учителя-логопеда  на 2025 -2026</w:t>
      </w:r>
      <w:r w:rsidRPr="00C80623">
        <w:rPr>
          <w:rFonts w:ascii="Times New Roman" w:eastAsiaTheme="minorEastAsia" w:hAnsi="Times New Roman" w:cs="Times New Roman"/>
          <w:b/>
          <w:bCs/>
          <w:sz w:val="26"/>
          <w:szCs w:val="28"/>
          <w:lang w:eastAsia="ru-RU"/>
        </w:rPr>
        <w:t xml:space="preserve"> учебный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рабочего времени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8C45B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08:00 до 12</w:t>
            </w:r>
            <w:r w:rsidR="005262DE"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8C45B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08:00 до 12</w:t>
            </w:r>
            <w:r w:rsidR="005262DE"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8C45B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08:00 до 10</w:t>
            </w:r>
            <w:r w:rsidR="005262DE"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:rsidR="005262DE" w:rsidRPr="002B574F" w:rsidRDefault="005262DE" w:rsidP="000D4F05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:rsidR="005262DE" w:rsidRPr="002B574F" w:rsidRDefault="005262DE" w:rsidP="000D4F05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:rsidR="005262DE" w:rsidRPr="002B574F" w:rsidRDefault="005262DE" w:rsidP="000D4F05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Диагностика психического развития детей.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Заполнение речевых карт, документации логопедического кабинета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Фронтальные, подгрупповые, индивидуальные занятия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 расписанию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4890"/>
        <w:gridCol w:w="1956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кабинета к новому учебному году.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графика работы.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списка детей, зачисленных в группу.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годового плана.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перспективного плана работы.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расписания коррекционно-развивающих занятий.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журнала учета проведенных занятий и посещения их детьми.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и заполнение карт психолого-педагогического обследования детей.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Написание индивидуальных планов.</w:t>
            </w:r>
          </w:p>
          <w:p w:rsidR="005262DE" w:rsidRPr="002B574F" w:rsidRDefault="005262DE" w:rsidP="000D4F0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тетрадей преемственности с воспитателями.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Психолого-педагогическое наблюдение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мотивации детей к коррекционно-развивающим занятиям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Написание и дополнение конспектов занятий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фронтальных, подгрупповых и индивидуальных занятий согласно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расписанию: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банка данных о детях с ОВЗ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Отслеживание и изучение новинок в методической литературе, журналах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Оснащение кабинета методическими, дидактическими пособиями.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задач на год со всеми узкими специалистами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коррекционно – педагогической работы в тесном сотрудничестве с воспитателями группы.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октябрь, апрель – май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итогам психолого-педагогического обследования детей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бесед, консультаций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Приглашение родителей на индивидуальные занятия,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3.4. Методическое обеспечение рабочей программы и образовательных областей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Дети с ТНР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 А. Михеева, С. В. Чешева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Взаимосвязь в работе воспитателя и учителя-логопеда, для детей 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Т.В.Волосовец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З.Е.Агранович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И.Скворцова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Н.И.Журавель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«Обучение грамоте детей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возраста» (парциальная программа)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«Тетрадь логопедических заданий», 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Логопедические занятия в детском саду. Подготовительная к школе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И.А. Волошина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Арбекова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5262DE" w:rsidRPr="002B574F" w:rsidTr="005262DE">
        <w:trPr>
          <w:trHeight w:val="1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t>Азова Е. А., Чернова О.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t>Учим звуки З, Зь, Ц, С, Сь, Ш, Ж, Ч, Щ, Л, Ль, Р, Рь. Домашняя логопедическая тетрадь для детей 5 – 7 лет (8 тетрадей)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t>Комарова Л.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звуков в игровых </w:t>
            </w:r>
            <w:r w:rsidRPr="00891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упражнениях (9 альбомов)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891AEB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A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Дети с РАС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1954"/>
        <w:gridCol w:w="3912"/>
        <w:gridCol w:w="1956"/>
        <w:gridCol w:w="982"/>
      </w:tblGrid>
      <w:tr w:rsidR="005262DE" w:rsidRPr="002B574F" w:rsidTr="005262DE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Е.Р. Баенская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 в воспитании детей с особым эмоциональным развитием (ранний возраст)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 Р.Баенская, О. С.Никольская, М. М.Либлинг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Аутичный ребенок. Пути помощи.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Рудик О.С.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Коррекционная работа с аутичным ребенком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Горячева Т.Г., Никитина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Расстройства аутистического спектра у детей. Метод сенсомоторной коррекции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Е.А. Янушко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с аутичным ребенком. Установление контакта, способы взаимодействия, развитие речи, психотерапия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Банди Анита, Лейн Шелли, Мюррей Элизабет.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Сенсорная интеграция. Теория и практика.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Фрост Л., Бонди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альтернативной коммуникации с помощью карточек (PECS): руководство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1430"/>
        <w:gridCol w:w="2603"/>
        <w:gridCol w:w="4391"/>
        <w:gridCol w:w="984"/>
      </w:tblGrid>
      <w:tr w:rsidR="005262DE" w:rsidRPr="002B574F" w:rsidTr="005262DE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Автор составитель</w:t>
            </w: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Л.Г.Нуриева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речи у аутичных детей. Методические разработки (+ наглядные материалы)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Карточки pecs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http://pecs.in.ua/kartochki-pecs-skachat/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Визуальное расписание: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шаблоны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http://pecs.in.ua/shablonyi-osnovyi-pod-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raspisaniya/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Социальные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http://www.planik.org/collection/sotsialnye-istorii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Виноградова С.И., Хомякова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Весь мир перед тобой. Рабочая тетрадь дошкольника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интеграции образовательных областей «Речевое развитие», «Художественно-эстетическое развитие» (конструктивно-модельная деятельность)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5262DE" w:rsidRPr="002B574F" w:rsidTr="005262DE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Ротарь Н.В., Карцева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 для детей с задержкой психического развития. Старший дошкольный возраст.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Баряева Л.Б., Лебедева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связной речи дошкольников: модели обучения.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Санкт-Петербургская академия постдипломного педагогического образования АППО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Янушко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с аутичным ребенком. Установление контакта, способы взаимодействия, развитие речи, психотерапия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Теревинф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Баряева Л.Б., Лопатина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Учим детей общаться. Формирование коммуникативных умений у младших дошкольников с первым уровнем речевого развития.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ЦДК проф. Л.Б. Баряевой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Блинков Ю.А.</w:t>
            </w:r>
          </w:p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Игнатьева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Логопедическая реабилитация детей с отклонениями в развитии. Учебное пособие для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3.5. Учебно-методические и организационно-методические условия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lastRenderedPageBreak/>
        <w:t>3.5.1. Адаптированный учебный план (на неделю)</w:t>
      </w:r>
      <w:r w:rsidRPr="00C8062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(план непрерывной образовательной деятельности логопедического кабинета)</w:t>
      </w:r>
    </w:p>
    <w:tbl>
      <w:tblPr>
        <w:tblW w:w="9727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4615"/>
        <w:gridCol w:w="1701"/>
      </w:tblGrid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модули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</w:t>
            </w:r>
          </w:p>
        </w:tc>
      </w:tr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мира, ознакомление с окружающим и развитие связной речи (логопед и воспитатель)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(НОД)</w:t>
            </w:r>
          </w:p>
        </w:tc>
      </w:tr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0D4F05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ККРЗ по развитию лексико-грамматического строя речи.</w:t>
            </w:r>
          </w:p>
          <w:p w:rsidR="005262DE" w:rsidRPr="00D05F09" w:rsidRDefault="005262DE" w:rsidP="000D4F05">
            <w:pPr>
              <w:numPr>
                <w:ilvl w:val="0"/>
                <w:numId w:val="124"/>
              </w:numPr>
              <w:spacing w:before="100" w:beforeAutospacing="1" w:after="100" w:afterAutospacing="1" w:line="0" w:lineRule="atLeast"/>
              <w:ind w:left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Логопедический тренинг по развитию слухового восприятия, обучению произношению и основам грамоты.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(НОД)</w:t>
            </w:r>
          </w:p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(СОД)</w:t>
            </w:r>
          </w:p>
        </w:tc>
      </w:tr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заданий на конструирование в ККРЗ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НОД ККРЗ</w:t>
            </w:r>
          </w:p>
        </w:tc>
      </w:tr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познавательного и двигательного развития на основе заданий по развитию мелкой моторики и дифференцированных движений пальцев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262DE" w:rsidRPr="00D05F09" w:rsidTr="005262DE"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Коммуникативно-речевой практикум по социально-бытовой ориентировке и развитию связной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(СОД)</w:t>
            </w:r>
          </w:p>
        </w:tc>
      </w:tr>
      <w:tr w:rsidR="005262DE" w:rsidRPr="00D05F09" w:rsidTr="005262DE">
        <w:tc>
          <w:tcPr>
            <w:tcW w:w="8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2</w:t>
            </w:r>
          </w:p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 и ОД 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режимных моментах 2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3.5.2. План непрерывной образовательной деятельности</w:t>
      </w:r>
    </w:p>
    <w:tbl>
      <w:tblPr>
        <w:tblW w:w="9727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1751"/>
        <w:gridCol w:w="3919"/>
        <w:gridCol w:w="2409"/>
      </w:tblGrid>
      <w:tr w:rsidR="005262DE" w:rsidRPr="00D05F09" w:rsidTr="005262DE"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коррекционной деятельности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</w:tr>
      <w:tr w:rsidR="005262DE" w:rsidRPr="00D05F09" w:rsidTr="005262DE"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развитие, познавательное развитие </w:t>
            </w: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09.20 - 09.40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10.10 - 10.30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10.30 - 10.50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процессе режимных моментов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Подгрупповое комплексное коррекционно-развивающее занятие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развитие, социально-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коммуникативное развитие</w:t>
            </w: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09.20 - 09.40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10.10 - 10.30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10.30 - 10.50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к занятиям, сопровождение детей в режимных моментах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Подгрупповое комплексное коррекционно-развивающее занятие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развитие, познавательное развитие </w:t>
            </w: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09.20 - 09.40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10.10 - 10.30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10.30 - 10.50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поддержка детей, взаимодействие с воспитателем, оформление документов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развитие, социально-коммуникативное развитие</w:t>
            </w: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09.20 - 09.40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10.10 - 10.30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10.30 - 10.50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процессе режимных моментов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Подгрупповое комплексное коррекционно-развивающее занятие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витие, познавательное развитие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социально-коммуникативное развитие</w:t>
            </w: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09.20 - 09.40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10.10 - 10.30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10.30 - 10.50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к занятиям, сопровождение детей в режимных моментах</w:t>
            </w: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3.5.3. Циклограмма рабочей недели</w:t>
      </w:r>
    </w:p>
    <w:p w:rsidR="005262DE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Циклограмма рабочего времени специалиста коррекционного профиля построена из учета 4 часов рабочего времени, из которых 3,5ч. в день отводятся на непосредственную работу с детьми, и 0,5 ч. – на методическую и организационную работу. В группах кратковременного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пребывания этот норматив изменяется – изменяется и ставка специалиста: 10 часов в неделю – полставки.</w:t>
      </w:r>
    </w:p>
    <w:tbl>
      <w:tblPr>
        <w:tblW w:w="9727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1843"/>
        <w:gridCol w:w="4536"/>
        <w:gridCol w:w="1559"/>
      </w:tblGrid>
      <w:tr w:rsidR="005262DE" w:rsidRPr="00D05F09" w:rsidTr="005262DE"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начала и окончания трудового действия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времени</w:t>
            </w:r>
          </w:p>
        </w:tc>
      </w:tr>
      <w:tr w:rsidR="005262DE" w:rsidRPr="00D05F09" w:rsidTr="005262DE"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09.00 - 10.50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по графику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262DE" w:rsidRPr="00D05F09" w:rsidTr="005262DE"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процессе режимных моментов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дгрупповое занятие по графику</w:t>
            </w:r>
          </w:p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подгруппа).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09.20 - 10.50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по графику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к занятиям, сопровождение детей в режимных моментах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дгрупповое занятие по графику</w:t>
            </w:r>
          </w:p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подгруппа).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09.20 - 10.50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по графику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поддержка детей, взаимодействие с воспитателем, оформление документов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09.00 - 10.50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по графику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процессе режимных моментов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09.00 - 09.20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дгрупповое занятие по графику</w:t>
            </w:r>
          </w:p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подгруппа).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262DE" w:rsidRPr="00D05F09" w:rsidTr="005262DE">
        <w:tc>
          <w:tcPr>
            <w:tcW w:w="17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09.20 - 10.50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Pr="00D05F09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по графику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62DE" w:rsidRPr="00D05F09" w:rsidTr="005262DE"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10.50 - 11.00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262DE" w:rsidRDefault="005262DE" w:rsidP="00526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к занятиям, сопровождение детей в режимных моментах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2DE" w:rsidRPr="00D05F09" w:rsidRDefault="005262DE" w:rsidP="00526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 xml:space="preserve">3.6. Описание вариативных форм, способов, методов и средств реализации рабочей программы 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3.6.1. Формы организации профессиональной деятельности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2292"/>
        <w:gridCol w:w="2444"/>
        <w:gridCol w:w="2606"/>
      </w:tblGrid>
      <w:tr w:rsidR="005262DE" w:rsidRPr="002B574F" w:rsidTr="00526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Настольно-печатные игры.</w:t>
            </w:r>
          </w:p>
          <w:p w:rsidR="005262DE" w:rsidRPr="002B574F" w:rsidRDefault="005262DE" w:rsidP="000D4F05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Компьютерные обучающие игры и программы.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в литературном уголке.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  <w:p w:rsidR="005262DE" w:rsidRPr="002B574F" w:rsidRDefault="005262DE" w:rsidP="000D4F0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Настольно-печатные игры.</w:t>
            </w:r>
          </w:p>
          <w:p w:rsidR="005262DE" w:rsidRPr="002B574F" w:rsidRDefault="005262DE" w:rsidP="000D4F0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Словотворчество.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рекомендаций учителя-логопеда по исправлению нарушений в речевом развитии.</w:t>
            </w:r>
          </w:p>
          <w:p w:rsidR="005262DE" w:rsidRPr="002B574F" w:rsidRDefault="005262DE" w:rsidP="000D4F0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Заучивание скороговорок, потешек, чистоговорок, стихотворений.</w:t>
            </w:r>
          </w:p>
          <w:p w:rsidR="005262DE" w:rsidRPr="002B574F" w:rsidRDefault="005262DE" w:rsidP="000D4F0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Поручения логопеда.</w:t>
            </w:r>
          </w:p>
        </w:tc>
      </w:tr>
    </w:tbl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Непосредственная образовательная деятельность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20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20-25 мин.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Совместная образовательная деятельность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5262DE" w:rsidRPr="002B574F" w:rsidRDefault="005262DE" w:rsidP="000D4F0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Коммуникативно-речевые практикумы.</w:t>
      </w:r>
    </w:p>
    <w:p w:rsidR="005262DE" w:rsidRPr="002B574F" w:rsidRDefault="005262DE" w:rsidP="000D4F0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Практики организации творческой деятельности.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Наиболее эффективными формами работы для поддержки детской инициативы при этом являются следующие:</w:t>
      </w:r>
    </w:p>
    <w:p w:rsidR="005262DE" w:rsidRPr="002B574F" w:rsidRDefault="005262DE" w:rsidP="000D4F0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Совместная проектная деятельность с другими детьми и родителями.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3.6.2. Специальные методы и технологии организации образовательной деятельности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работе учителя-логопеда используются общие и специальные методы коррекционно-развивающей работы: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Общие методы коррекционной работы:</w:t>
      </w:r>
    </w:p>
    <w:p w:rsidR="005262DE" w:rsidRPr="002B574F" w:rsidRDefault="005262DE" w:rsidP="000D4F05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5262DE" w:rsidRPr="002B574F" w:rsidRDefault="005262DE" w:rsidP="000D4F05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5262DE" w:rsidRPr="002B574F" w:rsidRDefault="005262DE" w:rsidP="000D4F05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Практические: дидактические игры и упражнения; игры-драматизации и инсценировки; хороводные игры и др.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Перечисленные методы приобретают </w:t>
      </w: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коррекционную специфику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окружающем мире, помогает им более точно, полноценно воспринимать и осмысливать информацию, удерживать ее и перерабатывать.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Специальные методы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 дифференцируются под образовательные области.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«Социально-коммуникативное развитие»:</w:t>
      </w:r>
    </w:p>
    <w:p w:rsidR="005262DE" w:rsidRPr="002B574F" w:rsidRDefault="005262DE" w:rsidP="000D4F05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Методы обучения сюжетно-ролевой игре.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«Познавательное развитие»:</w:t>
      </w:r>
    </w:p>
    <w:p w:rsidR="005262DE" w:rsidRPr="002B574F" w:rsidRDefault="005262DE" w:rsidP="000D4F05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Двигательно-кинестетические методы.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«Речевое развитие»:</w:t>
      </w:r>
    </w:p>
    <w:p w:rsidR="005262DE" w:rsidRPr="002B574F" w:rsidRDefault="005262DE" w:rsidP="000D4F05">
      <w:pPr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Методы развития ручной моторики и тонкой моторики пальцев рук.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3.7. Взаи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модействие учителя-логопеда</w:t>
      </w: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с другими специалистами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Схема взаи</w:t>
      </w: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softHyphen/>
        <w:t>модействия специалистов</w:t>
      </w:r>
    </w:p>
    <w:p w:rsidR="005262DE" w:rsidRPr="002B574F" w:rsidRDefault="005262DE" w:rsidP="005262DE">
      <w:pPr>
        <w:rPr>
          <w:rFonts w:eastAsia="Times New Roman"/>
          <w:lang w:eastAsia="ru-RU"/>
        </w:rPr>
      </w:pPr>
      <w:r w:rsidRPr="002B574F"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6334783" cy="6210300"/>
            <wp:effectExtent l="19050" t="0" r="8867" b="0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566" cy="621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Работой по образовательной области </w:t>
      </w:r>
      <w:r w:rsidRPr="002B574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«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Речевое развитие»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работе по образовательной области 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«Познавательное развитие»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Основными специалистами в области 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«Социально-коммуникативное развитие»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образовательной области 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«Художественно-эстетическое развитие»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Работу в образовательных области 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«Физическое развитие»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3.8. Сотрудничество с семьей. Формы совместной образовательной деятельности с родителями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1 этап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моделирование взаимодействия. При этом необходим учета особенностей каждой семьи, т.е. </w:t>
      </w: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индивидуального подхода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Для анализа данного вопроса предлагается ряд </w:t>
      </w:r>
      <w:r w:rsidRPr="002B574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критериев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проведение в ДОУ социологических срезов для получения данных о семьях;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изучение уровня педагогической культуры родителей и стилей семейного воспитания;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использование разнообразных форм коллективной и индивидуальной работы;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изучение запросов, нужд, интересов родителей в соответствии с образовательными потребностями детей с ОВЗ;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выявление, обобщение, внедрение передового опыта семейного воспитания;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изучение мнения родителей о работе ДОУ и взаимодействии с педагогическим коллективом.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 этап -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анкетирование, опрос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стенды, папки-передвижки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родительские собрания, консультации, мастер-классы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праздники, досуговые спортивные мероприятия</w:t>
            </w:r>
          </w:p>
        </w:tc>
      </w:tr>
    </w:tbl>
    <w:p w:rsidR="005262DE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Схема. Методы активизации родителей</w:t>
      </w:r>
    </w:p>
    <w:p w:rsidR="005262DE" w:rsidRPr="002B574F" w:rsidRDefault="005262DE" w:rsidP="005262DE">
      <w:pPr>
        <w:rPr>
          <w:rFonts w:eastAsia="Times New Roman"/>
          <w:lang w:eastAsia="ru-RU"/>
        </w:rPr>
      </w:pPr>
      <w:r w:rsidRPr="002B574F">
        <w:rPr>
          <w:rFonts w:eastAsia="Times New Roman"/>
          <w:noProof/>
          <w:lang w:eastAsia="ru-RU"/>
        </w:rPr>
        <w:drawing>
          <wp:inline distT="0" distB="0" distL="0" distR="0">
            <wp:extent cx="6191250" cy="4181475"/>
            <wp:effectExtent l="19050" t="0" r="0" b="0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 этап -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Модель включения родителей в воспитательно-образовательное и коррекционно-развивающее пространство ДОО</w:t>
      </w:r>
    </w:p>
    <w:p w:rsidR="005262DE" w:rsidRPr="002B574F" w:rsidRDefault="005262DE" w:rsidP="005262DE">
      <w:pPr>
        <w:rPr>
          <w:rFonts w:eastAsia="Times New Roman"/>
          <w:lang w:eastAsia="ru-RU"/>
        </w:rPr>
      </w:pPr>
      <w:r w:rsidRPr="002B574F"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5846483" cy="5324475"/>
            <wp:effectExtent l="19050" t="0" r="1867" b="0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005" cy="533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Включение родителей в образовательное и коррекционно-развивающее пространство предполагает: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Информационно-просветительское направление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Консультативно-диагностическое направление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5262DE" w:rsidRPr="002B574F" w:rsidRDefault="005262DE" w:rsidP="000D4F05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игры, привносящие в общение новизну и остроту ощущений;</w:t>
      </w:r>
    </w:p>
    <w:p w:rsidR="005262DE" w:rsidRPr="002B574F" w:rsidRDefault="005262DE" w:rsidP="000D4F05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игры, ориентированные на развитие объединенного внимания ребенка с ОВЗ и родителя;</w:t>
      </w:r>
    </w:p>
    <w:p w:rsidR="005262DE" w:rsidRPr="002B574F" w:rsidRDefault="005262DE" w:rsidP="000D4F05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игры, стимулирующие речевое развитие ребенка; игры, стимулирующие и побуждающие ребенка с ОВЗ к подражанию;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Организационно-педагогическое направление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Психолого-педагогическое сопровождение ребенка с ОВЗ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 этап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:rsidR="005262DE" w:rsidRPr="002B574F" w:rsidRDefault="005262DE" w:rsidP="000D4F05">
      <w:pPr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Ознакомление родителей с основными показателями речевого и познавательного развития детей.</w:t>
      </w:r>
    </w:p>
    <w:p w:rsidR="005262DE" w:rsidRPr="002B574F" w:rsidRDefault="005262DE" w:rsidP="000D4F05">
      <w:pPr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:rsidR="005262DE" w:rsidRPr="002B574F" w:rsidRDefault="005262DE" w:rsidP="000D4F05">
      <w:pPr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Консультирование родителей связано со спецификой ОВЗ и особых образовательных потребностей детей.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мере адаптации ребенка, при взаимодействии с семьями детей с РАС педагог должен: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Ориентировать родителей на изменения в личностном развитии старших дошкольников – развитие любознательности, самостоятельности, инициативы и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творчества в детских видах деятельности. Помочь родителям учитывать эти изменения в своей педагогической практике. 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Способствовать укреплению физического здоровья дошкольников в семье, обогащению совместного с детьми физкультурного досуга (занятия в бассейне, коньки, лыжи, туристические походы), развитию у детей умений безопасного поведения дома, на улице, в лесу, у водоема. 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Побуждать родителей к развитию гуманистической направленности отношения детей к окружающим людям, природе, предметам рукотворного мира, поддерживать стремление детей проявить внимание, заботу о взрослых и сверстниках. 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Познакомить родителей с условиями развития познавательных интересов, интеллектуальных способностей дошкольников в семье. Поддерживать стремление родителей развивать интерес детей к школе, желание занять позицию школьника. 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Включать родителей в совместную с педагогом деятельность по развитию субъектных проявлений ребенка в элементарной трудовой деятельности (ручной труд, труд по приготовлению пищи, труд в природе), развитию желания трудиться, ответственности, стремления довести начатое дело до конца. </w:t>
      </w:r>
    </w:p>
    <w:p w:rsidR="005262DE" w:rsidRPr="002B574F" w:rsidRDefault="005262DE" w:rsidP="000D4F0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Помочь родителям создать условия для развития эстетических чувств дошкольников, приобщения детей в семье к разным видам искусства (архитектуре, музыке, театральному, изобразительному искусству) и художественной литературе.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это определяет тематику очных консультаций специалиста и воспитателя в течение года. Кроме того, консультации могут быть даны представлена на сайте ДОО и тематических стендах «Искусство воспитания», «Психолог советует», «Логопед советует», «Доктор советует», «Для вас, родители».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Методические рекомендации, данные в тетрадях для организации самостоятельной работы с ребенком,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5262DE" w:rsidRPr="002B574F" w:rsidRDefault="005262DE" w:rsidP="000D4F05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уровня родительской компетентности;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Многие родители детей не знают закономерностей психического развития детей и часто дезориентированы в состоянии развития своего ребенка. Они не видят разницы между задержкой психического развития, умственной отсталостью и психическим заболеванием. Среди родителей детей с нарушениями психического и умственного развития довольно много родителей с пониженной социальной ответственностью. Поэтому одной из важнейших задач является просветительско-консультативная работа с семьей,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 в преодолении имеющихся недостатков и трудностей.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работы специалиста с семьей планируется с учетом следующих факторов: социального положения семьи; особенностей характера взаимодействия близких взрослых со своим ребенком; позиции родителей по отношению к его воспитанию; уровня педагогической компетентности родителей и др.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групповых и индивидуальных консультаций в течение года:</w:t>
      </w:r>
    </w:p>
    <w:p w:rsidR="005262DE" w:rsidRPr="002B574F" w:rsidRDefault="005262DE" w:rsidP="000D4F05">
      <w:pPr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коммуникативной деятельности;</w:t>
      </w:r>
    </w:p>
    <w:p w:rsidR="005262DE" w:rsidRPr="002B574F" w:rsidRDefault="005262DE" w:rsidP="000D4F05">
      <w:pPr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Беседы и консультации специалиста проводятся по запросам родителей и по плану индивидуальной работы с родителями. Они связаны с оказанием индивидуальной помощи родителям по вопросам коррекции, образования и воспитания; оказанием индивидуальной помощи в форме домашних заданий. Родителей обучают следующим методам педагогического взаимодействия с ребенком: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наглядно-слуховой;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зрительно-двигательный;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совместных действий ребенка со взрослым;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подражания действиям взрослого;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жестовой инструкции;</w:t>
      </w:r>
    </w:p>
    <w:p w:rsidR="005262DE" w:rsidRPr="002B574F" w:rsidRDefault="005262DE" w:rsidP="000D4F05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собственных действия ребенка по вербальной инструкции взрослого.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Постепенно родители вовлекаются в тематические занятия «Семейного клуба». Работа клуба планируется на основании запросов и анкетирования родителей, ознакомлением с задачами и формами подготовки детей к школе. Занятия клуба проводятся специалистами ДОО один раз в два месяца. Формы проведения: тематические доклады; плановые консультации; семинары; тренинги; «Круглые столы» и др.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 этап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объединение родителей в группы по интересам, создание семейных гостиных и семейных клубов. </w:t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Схема. Методы формирования педагогической рефлексии</w:t>
      </w:r>
    </w:p>
    <w:p w:rsidR="005262DE" w:rsidRPr="002B574F" w:rsidRDefault="005262DE" w:rsidP="005262DE">
      <w:pPr>
        <w:rPr>
          <w:rFonts w:eastAsia="Times New Roman"/>
          <w:lang w:eastAsia="ru-RU"/>
        </w:rPr>
      </w:pPr>
      <w:r w:rsidRPr="002B574F"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C80623" w:rsidRDefault="005262DE" w:rsidP="005262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32"/>
          <w:lang w:eastAsia="ru-RU"/>
        </w:rPr>
        <w:t>3.9. Мониторинг индивидуального развития детей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Обследование проводится со всеми детьми группы систематически в сентябре, когда ребенок поступает в группу и в мае, с целью выявления качественных изменений в развитии ребенка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3227"/>
        <w:gridCol w:w="3325"/>
      </w:tblGrid>
      <w:tr w:rsidR="005262DE" w:rsidRPr="002B574F" w:rsidTr="005262DE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Филичева Т.Б., Каше Г.А. Дидактический материал по исправлению недостатков произношения у детей дошкольного возраста. </w:t>
            </w:r>
          </w:p>
          <w:p w:rsidR="005262DE" w:rsidRPr="002B574F" w:rsidRDefault="005262DE" w:rsidP="000D4F05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Усанова О.Н. Методические рекомендации по комплексному обследованию ребенка / психическое и речевое развитие/ на практическом и картинном материале. </w:t>
            </w:r>
          </w:p>
          <w:p w:rsidR="005262DE" w:rsidRPr="002B574F" w:rsidRDefault="005262DE" w:rsidP="000D4F05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Большакова С.Е. Логопедическое обследование ребенка/ психолого-педагогическое и речевое/. Методические рекомендации и картинный материал. </w:t>
            </w:r>
          </w:p>
          <w:p w:rsidR="005262DE" w:rsidRPr="002B574F" w:rsidRDefault="005262DE" w:rsidP="000D4F05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0D4F0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 представление об окружающем (беседа, вопросы которой дифференцированы по возрасту);</w:t>
            </w:r>
          </w:p>
          <w:p w:rsidR="005262DE" w:rsidRPr="002B574F" w:rsidRDefault="005262DE" w:rsidP="000D4F0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психическое развитие и состояние речемыслительной деятельности;</w:t>
            </w:r>
          </w:p>
          <w:p w:rsidR="005262DE" w:rsidRPr="002B574F" w:rsidRDefault="005262DE" w:rsidP="000D4F0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состояние устной речи (логопедическое обследование);</w:t>
            </w:r>
          </w:p>
          <w:p w:rsidR="005262DE" w:rsidRPr="002B574F" w:rsidRDefault="005262DE" w:rsidP="000D4F0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дифференцированная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диагностика первичных и вторичных речевых нарушений;</w:t>
            </w:r>
          </w:p>
          <w:p w:rsidR="005262DE" w:rsidRPr="002B574F" w:rsidRDefault="005262DE" w:rsidP="000D4F0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сформированность предпосылок к овладению письменной речью;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Федеральной АОП ДО для детей с ОВЗ в процессе мониторинга индивидуального развития оцениваются следующие критерии.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дается по пяти образовательным областям, в согласовании знаний, умений и навыков, компетенций воспитанников с формированием интегративных качеств личности и ценностных отношений, осуществляется в баллах: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 баллов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программа по данному критерию полностью освоена;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 балла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программа по данному критерию, в основном, освоена, но требуется закрепление и повторение материала;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 балла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программа по данному критерию, в основном, освоена, но есть некоторые затруднения;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 балла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программа по данному критерию освоена в значительной мере, но еще требуется работа;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 балл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программа частично освоена по данному критерию;</w:t>
      </w:r>
    </w:p>
    <w:p w:rsidR="005262DE" w:rsidRPr="002B574F" w:rsidRDefault="005262DE" w:rsidP="005262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574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0 баллов</w:t>
      </w:r>
      <w:r w:rsidRPr="002B57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в целом программа не освоена по данному критерию, нет динамики развития.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Оценка освоения конкретизированных результатов АООП детей с тяжелыми нарушениями речи (ТНР)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912"/>
        <w:gridCol w:w="3423"/>
      </w:tblGrid>
      <w:tr w:rsidR="005262DE" w:rsidRPr="002B574F" w:rsidTr="005262D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Базовые ценности, проявляющиеся в направленности и интегративных </w:t>
            </w: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качествах личности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Конкретизированные результаты реализации АООП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детей, в среднем по группе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Жизнь, здоровье, сотрудничество,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 осуществляет элементарное двигательное и словесное планирование действий в ходе спортивных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Знает и подчиняется правилам подвижных игр, эстафет, игр с элементами спорта;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общение, дружба,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Выбирает род занятий, участников по совместной деятельности, избирательно и устойчиво взаимодействует с детьми; проявляет инициативу и самостоятельность в игре; участвует в коллективном создании замысла в игре; проявляет кооперативные умения в процессе игры, соблюдая отношения партнерства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Жизнь, сотрудничество, общение, природа, познание,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Сопереживает персонажам художественных произведений,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общение, культура, добро, милосердие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Регулирует свое поведение в соответствии с усвоенными нормами и правилами, соблюдает отношения взаимопомощи, взаимной поддержки; отстаивает усвоенные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нормы и правила перед ровесниками и взрослыми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познание,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правильно произносит звуки (в соответствии с онтогенезом); владеет предпосылками овладения грамотой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общение, познание,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Усваивает значения новых слов на основе знаний о предметах и явлениях окружающего мира; употребляет слова, обозначающие личностные характеристики, многозначные; умеет подбирать слова с противоположным и сходным значением; правильно употребляет основные грамматические формы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Жизнь, сотрудничество, общение, познание,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Передает как можно более точное сообщение другому, проявляя внимание к собеседнику; составляет с помощью взрослого небольшие сообщения, рассказы из личного опыта;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высказывания; составляет рассказы по сюжетным картинкам и по серии сюжетных картинок, используя графические схемы, наглядные опоры; пересказывает литературные произведения, составляет рассказ по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иллюстративному материалу (картинкам, картинам, фотографиям), содержание которых отражает эмоциональный, игровой, трудовой, познавательный опыт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природа, познание,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получает новую информацию (задает вопросы, экспериментирует);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познание, культура,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Владеет элементарными математическими представлениями: количество в пределах десяти, знает цифры 0, 1–9,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 определяет времена года, части суток; определяет пространственное расположение предметов относительно себя, геометрические фигуры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познание, культура,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Обладает сформированной мотивацией к школьному обучению, стремится к самостоятельности, проявляет относительную независимость от 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познание, культура, красота, творчество, 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 проявляет интерес к произведениям народной, классической и современной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музыки, к музыкальным инструментам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общение, познание, культура, красота, творчество, 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Владеет основными видами продуктивной деятельности, проявляет инициативу и самостоятельность в разных видах деятельности; стремится к использованию различных средств и материалов в процессе изобразительной деятельности;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</w:tbl>
    <w:p w:rsidR="005262DE" w:rsidRPr="002B574F" w:rsidRDefault="005262DE" w:rsidP="005262DE">
      <w:pPr>
        <w:rPr>
          <w:rFonts w:eastAsia="Times New Roman"/>
          <w:sz w:val="24"/>
          <w:szCs w:val="24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по итогам освоения конкретизированных результатов АООП детей с тяжелыми нарушениями речи</w:t>
      </w:r>
    </w:p>
    <w:p w:rsidR="005262DE" w:rsidRPr="002B574F" w:rsidRDefault="005262DE" w:rsidP="005262DE">
      <w:pPr>
        <w:spacing w:after="240"/>
        <w:rPr>
          <w:rFonts w:eastAsia="Times New Roman"/>
          <w:lang w:eastAsia="ru-RU"/>
        </w:rPr>
      </w:pPr>
      <w:r w:rsidRPr="002B574F">
        <w:rPr>
          <w:rFonts w:eastAsia="Times New Roman"/>
          <w:lang w:eastAsia="ru-RU"/>
        </w:rPr>
        <w:br/>
      </w:r>
      <w:r w:rsidRPr="002B574F">
        <w:rPr>
          <w:rFonts w:eastAsia="Times New Roman"/>
          <w:noProof/>
          <w:lang w:eastAsia="ru-RU"/>
        </w:rPr>
        <w:drawing>
          <wp:inline distT="0" distB="0" distL="0" distR="0">
            <wp:extent cx="6096000" cy="3524250"/>
            <wp:effectExtent l="0" t="0" r="0" b="0"/>
            <wp:docPr id="8" name="Рисунок 8" descr="C:\fake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fake\image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Оценка освоения конкретизированных результатов АООП детей с расстройствами аутистического спектра (РАС)</w:t>
      </w:r>
    </w:p>
    <w:p w:rsidR="005262DE" w:rsidRPr="00C80623" w:rsidRDefault="005262DE" w:rsidP="005262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C80623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lastRenderedPageBreak/>
        <w:t>Оценка освоения конкретизированных результатов АООП детей с задержкой психического развития (ЗПР)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912"/>
        <w:gridCol w:w="3423"/>
      </w:tblGrid>
      <w:tr w:rsidR="005262DE" w:rsidRPr="002B574F" w:rsidTr="005262D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Базовые ценности, проявляющиеся в направленности и интегративных качествах личности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Конкретизированные результаты реализации АООП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детей, в среднем по группе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Жизнь, здоровье,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ребенка развита крупная и мелкая моторика; движения рук достаточно координированы; подвижен, владеет основными движениями, их техникой; может контролировать свои движения и управлять 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Достаточно развита моторная память, запоминает и воспроизводит последовательность движений; обладает физическими качествами (сила, выносливость, гибкость и др.); развита способность к пространственной организации движений; слухо-зрительно-моторной координации и чувству ритма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семья,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Осваивает внеситуативно-познавательную форму общения со взрослыми и проявляет готовность к внеситуативно-личностному общению; проявляет готовность и способность к общению со сверстниками; способен к адекватным межличностным отношениям; способен выбирать себе род занятий, участников по совместной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семья, дружба, общение, культура, 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Проявляет инициативу и самостоятельность в игре; демонстрирует достаточный уровень игровой деятельности: способен к созданию замысла и развитию сюжета, к действиям в рамках роли, к ролевому взаимодействию, к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коллективной игре; появляется способность к децентрации; осваивает приемы замещения и наглядного моделирования в игре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общение, сотрудничество, добро, милосердие, 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 оптимизировано состояние эмоциональной сферы, снижается выраженность дезадаптивных форм поведения; способен учитывать интересы и чувства других, сопереживать неудачам и радоваться успехам других, адекватно проявляет свои чувства; старается конструктивно разрешать конфликты; оценивает поступки других людей, литературных и персонажей мультфильмов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Жизнь, культура,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Стремится к самостоятельности, проявляет относительную независимость от взрослого; проявляет способность к волевым усилиям; совершенствуется регуляция и контроль деятельности; произвольная регуляция поведения; способен подчиняться правилам и социальным нормам во взаимоотношениях со взрослыми и сверстниками, может соблюдать правила безопасного поведения и личной гигиены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семья, общение, культура,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Стремится к речевому общению; участвует в диалоге; обладает значительно возросшим объемом понимания речи и звуко-произносительными возможностями; осваивает основные лексико-грамматические средства языка; употребляет все части речи, усваивает значения новых слов на основе знаний о предметах и явлениях окружающего мира;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обобщающие понятия в соответствии с возрастными возможностями; проявляет словотворчество; умеет строить простые распространенные предложения разных моделей; может строить монологические высказывания, которые приобретают большую цельность и связность: составлять рассказы по серии сюжетных картинок или по сюжетной картинке, на основе примеров из личного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Человек, сотрудничество, культура, общение, Родина, природа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Рука подготовлена к письму; умеет анализировать и моделировать звуко-слоговой состав слова и состав предложения; владеет языковыми операциями, обеспечивающими овладение грамотой; знаком с произведениями детской литературы, проявляет к ним интерес; знает и умеет пересказывать сказки, рассказывать стихи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познание, культура, природа,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Повышается уровень познавательной активности и мотивационных компонентов деятельности; задает вопросы, проявляет интерес к предметам и явлениями окружающего мира; улучшаются показатели развития внимания (объема, устойчивости, переключения и др.), произвольной регуляции поведения и деятельности; возрастает продуктивность слухоречевой и зрительной памяти, объем и прочность запоминания словесной и наглядной информации; осваивает элементарные логические операции не только на уровне наглядного мышления, но и в словесно-логическом плане (на уровне конкретно-понятийного мышления); может выделять существенные признаки, с помощью взрослого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строит простейшие умозаключения и обобщения; обладает начальными знаниями о себе и социальном, природном и рукотворном мире, в котором он живет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познание, культура,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ребенка сформированы элементарные пространственные (в том числе квазипространственные) представления и ориентировка во времени; ребенок осваивает количественный и порядковый счет в пределах десятка, обратный счет, состав числа из единиц; соотносит цифру и число, решает простые задачи с опорой на наглядность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Проявляет интерес к обучению в школе, готовится стать учеником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культура, творчество, красота, 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Способен эмоционально реагировать на музыкальные произведения; знаком с основными культурными способами и видами музыкальной деятельности; способен выбирать себе род музыкальных занятий, адекватно проявляет свои чувства в процессе коллективной музыкальной деятельности и сотворчества; проявляет творческую активность и способность к созданию новых образов в художественно-эстетической деятельности, проявляет способность к выразительным движениям, импровизациям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  <w:tr w:rsidR="005262DE" w:rsidRPr="002B574F" w:rsidTr="00526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Человек, сотрудничество, культура, творчество, красота, 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Ребенок осваивает основные культурные способы художественной деятельности, проявляет инициативу и самостоятельность в разных ее видах; у ребенка развит интерес и основные умения в изобразительной деятельности (рисование, лепка, аппликация); в конструировании из разного материала (включая конструкторы, модули, бумагу, природный и иной материал); </w:t>
            </w:r>
            <w:r w:rsidRPr="002B57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использует в продуктивной деятельности знания, полученные в ходе экскурсий, наблюдений, знакомства с художественной литературой, картинным материалом, народным творчеством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2DE" w:rsidRPr="002B574F" w:rsidRDefault="005262DE" w:rsidP="005262DE">
            <w:pPr>
              <w:rPr>
                <w:rFonts w:eastAsiaTheme="minorEastAsia"/>
                <w:lang w:eastAsia="ru-RU"/>
              </w:rPr>
            </w:pPr>
          </w:p>
        </w:tc>
      </w:tr>
    </w:tbl>
    <w:p w:rsidR="005262DE" w:rsidRPr="002B574F" w:rsidRDefault="005262DE" w:rsidP="005262DE">
      <w:pPr>
        <w:rPr>
          <w:rFonts w:eastAsia="Times New Roman"/>
          <w:sz w:val="24"/>
          <w:szCs w:val="24"/>
          <w:lang w:eastAsia="ru-RU"/>
        </w:rPr>
      </w:pPr>
    </w:p>
    <w:p w:rsidR="005262DE" w:rsidRPr="002B574F" w:rsidRDefault="005262DE" w:rsidP="005262D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по итогам освоения конкретизированных результатов АООП детей с задержкой психического развития (ЗПР)</w:t>
      </w:r>
    </w:p>
    <w:p w:rsidR="005262DE" w:rsidRPr="002B574F" w:rsidRDefault="005262DE" w:rsidP="005262DE">
      <w:pPr>
        <w:spacing w:after="240"/>
        <w:rPr>
          <w:rFonts w:eastAsia="Times New Roman"/>
          <w:lang w:eastAsia="ru-RU"/>
        </w:rPr>
      </w:pPr>
      <w:r w:rsidRPr="002B574F">
        <w:rPr>
          <w:rFonts w:eastAsia="Times New Roman"/>
          <w:lang w:eastAsia="ru-RU"/>
        </w:rPr>
        <w:br/>
      </w:r>
      <w:r w:rsidRPr="002B574F">
        <w:rPr>
          <w:rFonts w:eastAsia="Times New Roman"/>
          <w:noProof/>
          <w:lang w:eastAsia="ru-RU"/>
        </w:rPr>
        <w:drawing>
          <wp:inline distT="0" distB="0" distL="0" distR="0">
            <wp:extent cx="6096000" cy="3524250"/>
            <wp:effectExtent l="0" t="0" r="0" b="0"/>
            <wp:docPr id="9" name="Рисунок 9" descr="C:\fake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fake\imag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DE" w:rsidRDefault="005262DE" w:rsidP="005262DE"/>
    <w:p w:rsidR="00182BBF" w:rsidRDefault="00182BBF"/>
    <w:sectPr w:rsidR="00182BBF" w:rsidSect="005262DE">
      <w:footerReference w:type="default" r:id="rId15"/>
      <w:pgSz w:w="12240" w:h="15840"/>
      <w:pgMar w:top="1133" w:right="850" w:bottom="1133" w:left="170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72" w:rsidRDefault="00B45E72">
      <w:pPr>
        <w:spacing w:after="0" w:line="240" w:lineRule="auto"/>
      </w:pPr>
      <w:r>
        <w:separator/>
      </w:r>
    </w:p>
  </w:endnote>
  <w:endnote w:type="continuationSeparator" w:id="0">
    <w:p w:rsidR="00B45E72" w:rsidRDefault="00B4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6477"/>
      <w:docPartObj>
        <w:docPartGallery w:val="Page Numbers (Bottom of Page)"/>
        <w:docPartUnique/>
      </w:docPartObj>
    </w:sdtPr>
    <w:sdtEndPr/>
    <w:sdtContent>
      <w:p w:rsidR="007A15A5" w:rsidRDefault="007A15A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D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15A5" w:rsidRDefault="007A15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72" w:rsidRDefault="00B45E72">
      <w:pPr>
        <w:spacing w:after="0" w:line="240" w:lineRule="auto"/>
      </w:pPr>
      <w:r>
        <w:separator/>
      </w:r>
    </w:p>
  </w:footnote>
  <w:footnote w:type="continuationSeparator" w:id="0">
    <w:p w:rsidR="00B45E72" w:rsidRDefault="00B4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BBF"/>
    <w:multiLevelType w:val="multilevel"/>
    <w:tmpl w:val="0FD48E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E5823"/>
    <w:multiLevelType w:val="multilevel"/>
    <w:tmpl w:val="0CC2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252C6"/>
    <w:multiLevelType w:val="multilevel"/>
    <w:tmpl w:val="890A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C376B"/>
    <w:multiLevelType w:val="hybridMultilevel"/>
    <w:tmpl w:val="5B821D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C7681"/>
    <w:multiLevelType w:val="multilevel"/>
    <w:tmpl w:val="03AE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77C87"/>
    <w:multiLevelType w:val="multilevel"/>
    <w:tmpl w:val="2486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516F57"/>
    <w:multiLevelType w:val="multilevel"/>
    <w:tmpl w:val="61E4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B34178"/>
    <w:multiLevelType w:val="multilevel"/>
    <w:tmpl w:val="ABEA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1A6B42"/>
    <w:multiLevelType w:val="hybridMultilevel"/>
    <w:tmpl w:val="8F02AA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C5094"/>
    <w:multiLevelType w:val="multilevel"/>
    <w:tmpl w:val="290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5E0A84"/>
    <w:multiLevelType w:val="multilevel"/>
    <w:tmpl w:val="5AD4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3712CE"/>
    <w:multiLevelType w:val="multilevel"/>
    <w:tmpl w:val="1BD8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A85E7B"/>
    <w:multiLevelType w:val="multilevel"/>
    <w:tmpl w:val="A7D4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0402AD"/>
    <w:multiLevelType w:val="multilevel"/>
    <w:tmpl w:val="9370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AF1156"/>
    <w:multiLevelType w:val="multilevel"/>
    <w:tmpl w:val="9D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D05770"/>
    <w:multiLevelType w:val="multilevel"/>
    <w:tmpl w:val="58B6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3460E0"/>
    <w:multiLevelType w:val="multilevel"/>
    <w:tmpl w:val="598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A63C8A"/>
    <w:multiLevelType w:val="multilevel"/>
    <w:tmpl w:val="5876F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379C3"/>
    <w:multiLevelType w:val="multilevel"/>
    <w:tmpl w:val="F476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3400EE"/>
    <w:multiLevelType w:val="multilevel"/>
    <w:tmpl w:val="B916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C610AC"/>
    <w:multiLevelType w:val="multilevel"/>
    <w:tmpl w:val="8ADA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CF0284"/>
    <w:multiLevelType w:val="hybridMultilevel"/>
    <w:tmpl w:val="46BC11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4A00D7"/>
    <w:multiLevelType w:val="multilevel"/>
    <w:tmpl w:val="C83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885ABE"/>
    <w:multiLevelType w:val="multilevel"/>
    <w:tmpl w:val="E0BA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9D732B"/>
    <w:multiLevelType w:val="hybridMultilevel"/>
    <w:tmpl w:val="F7B44F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DB3295"/>
    <w:multiLevelType w:val="multilevel"/>
    <w:tmpl w:val="51EE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551373"/>
    <w:multiLevelType w:val="hybridMultilevel"/>
    <w:tmpl w:val="D3DAD2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2A790C"/>
    <w:multiLevelType w:val="multilevel"/>
    <w:tmpl w:val="2B76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5C646C"/>
    <w:multiLevelType w:val="hybridMultilevel"/>
    <w:tmpl w:val="03CE34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8230E6"/>
    <w:multiLevelType w:val="multilevel"/>
    <w:tmpl w:val="3A8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AFF52C8"/>
    <w:multiLevelType w:val="multilevel"/>
    <w:tmpl w:val="1F6E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081FDD"/>
    <w:multiLevelType w:val="multilevel"/>
    <w:tmpl w:val="0CE6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9F25A1"/>
    <w:multiLevelType w:val="multilevel"/>
    <w:tmpl w:val="785C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F774DD"/>
    <w:multiLevelType w:val="hybridMultilevel"/>
    <w:tmpl w:val="6882B904"/>
    <w:lvl w:ilvl="0" w:tplc="041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7A75E6"/>
    <w:multiLevelType w:val="hybridMultilevel"/>
    <w:tmpl w:val="9698DFD4"/>
    <w:lvl w:ilvl="0" w:tplc="2EE2D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2E42A5A"/>
    <w:multiLevelType w:val="multilevel"/>
    <w:tmpl w:val="FD30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2F2323"/>
    <w:multiLevelType w:val="multilevel"/>
    <w:tmpl w:val="5B80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6750916"/>
    <w:multiLevelType w:val="multilevel"/>
    <w:tmpl w:val="67D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75E6BFB"/>
    <w:multiLevelType w:val="multilevel"/>
    <w:tmpl w:val="7CAA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7757E8C"/>
    <w:multiLevelType w:val="hybridMultilevel"/>
    <w:tmpl w:val="F0B29AAA"/>
    <w:lvl w:ilvl="0" w:tplc="F39C2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4CB8B0">
      <w:numFmt w:val="none"/>
      <w:lvlText w:val=""/>
      <w:lvlJc w:val="left"/>
      <w:pPr>
        <w:tabs>
          <w:tab w:val="num" w:pos="360"/>
        </w:tabs>
      </w:pPr>
    </w:lvl>
    <w:lvl w:ilvl="2" w:tplc="A7F62A34">
      <w:numFmt w:val="none"/>
      <w:lvlText w:val=""/>
      <w:lvlJc w:val="left"/>
      <w:pPr>
        <w:tabs>
          <w:tab w:val="num" w:pos="360"/>
        </w:tabs>
      </w:pPr>
    </w:lvl>
    <w:lvl w:ilvl="3" w:tplc="88CC9ED6">
      <w:numFmt w:val="none"/>
      <w:lvlText w:val=""/>
      <w:lvlJc w:val="left"/>
      <w:pPr>
        <w:tabs>
          <w:tab w:val="num" w:pos="360"/>
        </w:tabs>
      </w:pPr>
    </w:lvl>
    <w:lvl w:ilvl="4" w:tplc="15E0A624">
      <w:numFmt w:val="none"/>
      <w:lvlText w:val=""/>
      <w:lvlJc w:val="left"/>
      <w:pPr>
        <w:tabs>
          <w:tab w:val="num" w:pos="360"/>
        </w:tabs>
      </w:pPr>
    </w:lvl>
    <w:lvl w:ilvl="5" w:tplc="659C8D68">
      <w:numFmt w:val="none"/>
      <w:lvlText w:val=""/>
      <w:lvlJc w:val="left"/>
      <w:pPr>
        <w:tabs>
          <w:tab w:val="num" w:pos="360"/>
        </w:tabs>
      </w:pPr>
    </w:lvl>
    <w:lvl w:ilvl="6" w:tplc="345E7340">
      <w:numFmt w:val="none"/>
      <w:lvlText w:val=""/>
      <w:lvlJc w:val="left"/>
      <w:pPr>
        <w:tabs>
          <w:tab w:val="num" w:pos="360"/>
        </w:tabs>
      </w:pPr>
    </w:lvl>
    <w:lvl w:ilvl="7" w:tplc="CE5AD922">
      <w:numFmt w:val="none"/>
      <w:lvlText w:val=""/>
      <w:lvlJc w:val="left"/>
      <w:pPr>
        <w:tabs>
          <w:tab w:val="num" w:pos="360"/>
        </w:tabs>
      </w:pPr>
    </w:lvl>
    <w:lvl w:ilvl="8" w:tplc="716CC4BA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27CA3579"/>
    <w:multiLevelType w:val="multilevel"/>
    <w:tmpl w:val="3578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7E4D0C"/>
    <w:multiLevelType w:val="multilevel"/>
    <w:tmpl w:val="FD64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BBF0BA7"/>
    <w:multiLevelType w:val="multilevel"/>
    <w:tmpl w:val="5162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C404205"/>
    <w:multiLevelType w:val="multilevel"/>
    <w:tmpl w:val="F29A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E7D2F69"/>
    <w:multiLevelType w:val="multilevel"/>
    <w:tmpl w:val="1072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FA0495B"/>
    <w:multiLevelType w:val="multilevel"/>
    <w:tmpl w:val="B59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08766BD"/>
    <w:multiLevelType w:val="multilevel"/>
    <w:tmpl w:val="6744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522045"/>
    <w:multiLevelType w:val="hybridMultilevel"/>
    <w:tmpl w:val="D882AB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82521E"/>
    <w:multiLevelType w:val="multilevel"/>
    <w:tmpl w:val="162E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53A2B6B"/>
    <w:multiLevelType w:val="multilevel"/>
    <w:tmpl w:val="C37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5996464"/>
    <w:multiLevelType w:val="hybridMultilevel"/>
    <w:tmpl w:val="22E4D46A"/>
    <w:lvl w:ilvl="0" w:tplc="0419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1" w15:restartNumberingAfterBreak="0">
    <w:nsid w:val="35F96155"/>
    <w:multiLevelType w:val="hybridMultilevel"/>
    <w:tmpl w:val="24B6DA70"/>
    <w:lvl w:ilvl="0" w:tplc="0419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2" w15:restartNumberingAfterBreak="0">
    <w:nsid w:val="36370A84"/>
    <w:multiLevelType w:val="multilevel"/>
    <w:tmpl w:val="569A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6F21DD2"/>
    <w:multiLevelType w:val="multilevel"/>
    <w:tmpl w:val="925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7725D2D"/>
    <w:multiLevelType w:val="multilevel"/>
    <w:tmpl w:val="9458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7EA5C18"/>
    <w:multiLevelType w:val="multilevel"/>
    <w:tmpl w:val="9DD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9745F87"/>
    <w:multiLevelType w:val="hybridMultilevel"/>
    <w:tmpl w:val="A75017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4F1D7D"/>
    <w:multiLevelType w:val="multilevel"/>
    <w:tmpl w:val="0114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B3F125A"/>
    <w:multiLevelType w:val="multilevel"/>
    <w:tmpl w:val="6938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B8635D9"/>
    <w:multiLevelType w:val="multilevel"/>
    <w:tmpl w:val="EAA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C670BA7"/>
    <w:multiLevelType w:val="multilevel"/>
    <w:tmpl w:val="6D60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D384E6B"/>
    <w:multiLevelType w:val="multilevel"/>
    <w:tmpl w:val="520A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E0A430D"/>
    <w:multiLevelType w:val="hybridMultilevel"/>
    <w:tmpl w:val="2780A7F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902E23"/>
    <w:multiLevelType w:val="multilevel"/>
    <w:tmpl w:val="4576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1995072"/>
    <w:multiLevelType w:val="hybridMultilevel"/>
    <w:tmpl w:val="E06873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1C275ED"/>
    <w:multiLevelType w:val="hybridMultilevel"/>
    <w:tmpl w:val="1ED421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C42D7B"/>
    <w:multiLevelType w:val="hybridMultilevel"/>
    <w:tmpl w:val="0952FB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EF0A9B"/>
    <w:multiLevelType w:val="multilevel"/>
    <w:tmpl w:val="3CEC95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2FC122C"/>
    <w:multiLevelType w:val="multilevel"/>
    <w:tmpl w:val="9024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602101E"/>
    <w:multiLevelType w:val="hybridMultilevel"/>
    <w:tmpl w:val="E88A7B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690577A"/>
    <w:multiLevelType w:val="multilevel"/>
    <w:tmpl w:val="4F2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70F4042"/>
    <w:multiLevelType w:val="multilevel"/>
    <w:tmpl w:val="C960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7315708"/>
    <w:multiLevelType w:val="multilevel"/>
    <w:tmpl w:val="35E2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7C9385F"/>
    <w:multiLevelType w:val="multilevel"/>
    <w:tmpl w:val="8918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A461B5A"/>
    <w:multiLevelType w:val="hybridMultilevel"/>
    <w:tmpl w:val="CCE4CC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A96EDF"/>
    <w:multiLevelType w:val="hybridMultilevel"/>
    <w:tmpl w:val="AB0672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B791C98"/>
    <w:multiLevelType w:val="multilevel"/>
    <w:tmpl w:val="68EC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BC227B8"/>
    <w:multiLevelType w:val="multilevel"/>
    <w:tmpl w:val="11C2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EE7364C"/>
    <w:multiLevelType w:val="multilevel"/>
    <w:tmpl w:val="84C6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4963DED"/>
    <w:multiLevelType w:val="multilevel"/>
    <w:tmpl w:val="B57A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4975DFD"/>
    <w:multiLevelType w:val="multilevel"/>
    <w:tmpl w:val="0D44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4E93691"/>
    <w:multiLevelType w:val="hybridMultilevel"/>
    <w:tmpl w:val="42FE99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6B3A88"/>
    <w:multiLevelType w:val="multilevel"/>
    <w:tmpl w:val="4C8E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6C9181A"/>
    <w:multiLevelType w:val="hybridMultilevel"/>
    <w:tmpl w:val="82BE43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7BC18D8"/>
    <w:multiLevelType w:val="multilevel"/>
    <w:tmpl w:val="B5B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7E956C2"/>
    <w:multiLevelType w:val="multilevel"/>
    <w:tmpl w:val="530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8FD235A"/>
    <w:multiLevelType w:val="multilevel"/>
    <w:tmpl w:val="B8FA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9107AB7"/>
    <w:multiLevelType w:val="multilevel"/>
    <w:tmpl w:val="4192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9380DFA"/>
    <w:multiLevelType w:val="hybridMultilevel"/>
    <w:tmpl w:val="7AE072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9880D68"/>
    <w:multiLevelType w:val="multilevel"/>
    <w:tmpl w:val="05B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9CE7547"/>
    <w:multiLevelType w:val="multilevel"/>
    <w:tmpl w:val="EB1E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9F6069B"/>
    <w:multiLevelType w:val="multilevel"/>
    <w:tmpl w:val="1FB8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A095B60"/>
    <w:multiLevelType w:val="hybridMultilevel"/>
    <w:tmpl w:val="96666F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AB63EB3"/>
    <w:multiLevelType w:val="multilevel"/>
    <w:tmpl w:val="2276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B9350F6"/>
    <w:multiLevelType w:val="multilevel"/>
    <w:tmpl w:val="6552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BF51D3F"/>
    <w:multiLevelType w:val="hybridMultilevel"/>
    <w:tmpl w:val="6AD020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C207875"/>
    <w:multiLevelType w:val="hybridMultilevel"/>
    <w:tmpl w:val="E102AB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A15461"/>
    <w:multiLevelType w:val="multilevel"/>
    <w:tmpl w:val="ABE8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CC000FE"/>
    <w:multiLevelType w:val="multilevel"/>
    <w:tmpl w:val="68FA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CE03E88"/>
    <w:multiLevelType w:val="multilevel"/>
    <w:tmpl w:val="5122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FE35A8F"/>
    <w:multiLevelType w:val="hybridMultilevel"/>
    <w:tmpl w:val="D9B0BA78"/>
    <w:lvl w:ilvl="0" w:tplc="0419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101" w15:restartNumberingAfterBreak="0">
    <w:nsid w:val="60F85A70"/>
    <w:multiLevelType w:val="multilevel"/>
    <w:tmpl w:val="695E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21E63EB"/>
    <w:multiLevelType w:val="hybridMultilevel"/>
    <w:tmpl w:val="DC7409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29D668F"/>
    <w:multiLevelType w:val="multilevel"/>
    <w:tmpl w:val="927E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3DC4A21"/>
    <w:multiLevelType w:val="multilevel"/>
    <w:tmpl w:val="3662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6CC607F"/>
    <w:multiLevelType w:val="multilevel"/>
    <w:tmpl w:val="89A4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6EF3D16"/>
    <w:multiLevelType w:val="multilevel"/>
    <w:tmpl w:val="6CD0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6FB74F2"/>
    <w:multiLevelType w:val="multilevel"/>
    <w:tmpl w:val="51F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99F46CA"/>
    <w:multiLevelType w:val="multilevel"/>
    <w:tmpl w:val="D09A1B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A2B4435"/>
    <w:multiLevelType w:val="hybridMultilevel"/>
    <w:tmpl w:val="C0A035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B6B351D"/>
    <w:multiLevelType w:val="hybridMultilevel"/>
    <w:tmpl w:val="8A7C47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2D3EA5"/>
    <w:multiLevelType w:val="hybridMultilevel"/>
    <w:tmpl w:val="EA9ACA3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CA5C91"/>
    <w:multiLevelType w:val="multilevel"/>
    <w:tmpl w:val="043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DDC6E23"/>
    <w:multiLevelType w:val="multilevel"/>
    <w:tmpl w:val="082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EC54E9B"/>
    <w:multiLevelType w:val="multilevel"/>
    <w:tmpl w:val="C0D6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EC67283"/>
    <w:multiLevelType w:val="multilevel"/>
    <w:tmpl w:val="CD84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F514F54"/>
    <w:multiLevelType w:val="multilevel"/>
    <w:tmpl w:val="153A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FA67D2D"/>
    <w:multiLevelType w:val="multilevel"/>
    <w:tmpl w:val="DE9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04F5236"/>
    <w:multiLevelType w:val="multilevel"/>
    <w:tmpl w:val="6D5C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086048D"/>
    <w:multiLevelType w:val="multilevel"/>
    <w:tmpl w:val="8D4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14B112D"/>
    <w:multiLevelType w:val="hybridMultilevel"/>
    <w:tmpl w:val="200492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2B13D9B"/>
    <w:multiLevelType w:val="hybridMultilevel"/>
    <w:tmpl w:val="B718A6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30B3836"/>
    <w:multiLevelType w:val="hybridMultilevel"/>
    <w:tmpl w:val="8116A5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44724BB"/>
    <w:multiLevelType w:val="multilevel"/>
    <w:tmpl w:val="8E10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44956F9"/>
    <w:multiLevelType w:val="multilevel"/>
    <w:tmpl w:val="98FC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56C02D2"/>
    <w:multiLevelType w:val="multilevel"/>
    <w:tmpl w:val="CB5E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D82B17"/>
    <w:multiLevelType w:val="multilevel"/>
    <w:tmpl w:val="7C2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AC73F1"/>
    <w:multiLevelType w:val="multilevel"/>
    <w:tmpl w:val="44D2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740220D"/>
    <w:multiLevelType w:val="multilevel"/>
    <w:tmpl w:val="128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9BB58DB"/>
    <w:multiLevelType w:val="multilevel"/>
    <w:tmpl w:val="2E64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A0203F3"/>
    <w:multiLevelType w:val="multilevel"/>
    <w:tmpl w:val="600C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A804315"/>
    <w:multiLevelType w:val="multilevel"/>
    <w:tmpl w:val="5E6C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DCC4854"/>
    <w:multiLevelType w:val="multilevel"/>
    <w:tmpl w:val="CEAA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E554B95"/>
    <w:multiLevelType w:val="multilevel"/>
    <w:tmpl w:val="D030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E6B1EA2"/>
    <w:multiLevelType w:val="multilevel"/>
    <w:tmpl w:val="E980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EF845E6"/>
    <w:multiLevelType w:val="multilevel"/>
    <w:tmpl w:val="947A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6"/>
  </w:num>
  <w:num w:numId="2">
    <w:abstractNumId w:val="41"/>
  </w:num>
  <w:num w:numId="3">
    <w:abstractNumId w:val="45"/>
  </w:num>
  <w:num w:numId="4">
    <w:abstractNumId w:val="57"/>
  </w:num>
  <w:num w:numId="5">
    <w:abstractNumId w:val="60"/>
  </w:num>
  <w:num w:numId="6">
    <w:abstractNumId w:val="30"/>
  </w:num>
  <w:num w:numId="7">
    <w:abstractNumId w:val="76"/>
  </w:num>
  <w:num w:numId="8">
    <w:abstractNumId w:val="98"/>
  </w:num>
  <w:num w:numId="9">
    <w:abstractNumId w:val="63"/>
  </w:num>
  <w:num w:numId="10">
    <w:abstractNumId w:val="49"/>
  </w:num>
  <w:num w:numId="11">
    <w:abstractNumId w:val="115"/>
  </w:num>
  <w:num w:numId="12">
    <w:abstractNumId w:val="9"/>
  </w:num>
  <w:num w:numId="13">
    <w:abstractNumId w:val="31"/>
  </w:num>
  <w:num w:numId="14">
    <w:abstractNumId w:val="2"/>
  </w:num>
  <w:num w:numId="15">
    <w:abstractNumId w:val="78"/>
  </w:num>
  <w:num w:numId="16">
    <w:abstractNumId w:val="99"/>
  </w:num>
  <w:num w:numId="17">
    <w:abstractNumId w:val="19"/>
  </w:num>
  <w:num w:numId="18">
    <w:abstractNumId w:val="32"/>
  </w:num>
  <w:num w:numId="19">
    <w:abstractNumId w:val="129"/>
  </w:num>
  <w:num w:numId="20">
    <w:abstractNumId w:val="68"/>
  </w:num>
  <w:num w:numId="21">
    <w:abstractNumId w:val="18"/>
  </w:num>
  <w:num w:numId="22">
    <w:abstractNumId w:val="80"/>
  </w:num>
  <w:num w:numId="23">
    <w:abstractNumId w:val="1"/>
  </w:num>
  <w:num w:numId="24">
    <w:abstractNumId w:val="107"/>
  </w:num>
  <w:num w:numId="25">
    <w:abstractNumId w:val="128"/>
  </w:num>
  <w:num w:numId="26">
    <w:abstractNumId w:val="72"/>
  </w:num>
  <w:num w:numId="27">
    <w:abstractNumId w:val="46"/>
  </w:num>
  <w:num w:numId="28">
    <w:abstractNumId w:val="54"/>
  </w:num>
  <w:num w:numId="29">
    <w:abstractNumId w:val="106"/>
  </w:num>
  <w:num w:numId="30">
    <w:abstractNumId w:val="85"/>
  </w:num>
  <w:num w:numId="31">
    <w:abstractNumId w:val="114"/>
  </w:num>
  <w:num w:numId="32">
    <w:abstractNumId w:val="11"/>
  </w:num>
  <w:num w:numId="33">
    <w:abstractNumId w:val="125"/>
  </w:num>
  <w:num w:numId="34">
    <w:abstractNumId w:val="84"/>
  </w:num>
  <w:num w:numId="35">
    <w:abstractNumId w:val="93"/>
  </w:num>
  <w:num w:numId="36">
    <w:abstractNumId w:val="101"/>
  </w:num>
  <w:num w:numId="37">
    <w:abstractNumId w:val="108"/>
  </w:num>
  <w:num w:numId="38">
    <w:abstractNumId w:val="127"/>
  </w:num>
  <w:num w:numId="39">
    <w:abstractNumId w:val="103"/>
  </w:num>
  <w:num w:numId="40">
    <w:abstractNumId w:val="118"/>
  </w:num>
  <w:num w:numId="41">
    <w:abstractNumId w:val="67"/>
  </w:num>
  <w:num w:numId="42">
    <w:abstractNumId w:val="43"/>
  </w:num>
  <w:num w:numId="43">
    <w:abstractNumId w:val="73"/>
  </w:num>
  <w:num w:numId="44">
    <w:abstractNumId w:val="0"/>
  </w:num>
  <w:num w:numId="45">
    <w:abstractNumId w:val="17"/>
  </w:num>
  <w:num w:numId="46">
    <w:abstractNumId w:val="58"/>
  </w:num>
  <w:num w:numId="47">
    <w:abstractNumId w:val="77"/>
  </w:num>
  <w:num w:numId="48">
    <w:abstractNumId w:val="55"/>
  </w:num>
  <w:num w:numId="49">
    <w:abstractNumId w:val="71"/>
  </w:num>
  <w:num w:numId="50">
    <w:abstractNumId w:val="6"/>
  </w:num>
  <w:num w:numId="51">
    <w:abstractNumId w:val="86"/>
  </w:num>
  <w:num w:numId="52">
    <w:abstractNumId w:val="82"/>
  </w:num>
  <w:num w:numId="53">
    <w:abstractNumId w:val="48"/>
  </w:num>
  <w:num w:numId="54">
    <w:abstractNumId w:val="134"/>
  </w:num>
  <w:num w:numId="55">
    <w:abstractNumId w:val="87"/>
  </w:num>
  <w:num w:numId="56">
    <w:abstractNumId w:val="112"/>
  </w:num>
  <w:num w:numId="57">
    <w:abstractNumId w:val="90"/>
  </w:num>
  <w:num w:numId="58">
    <w:abstractNumId w:val="123"/>
  </w:num>
  <w:num w:numId="59">
    <w:abstractNumId w:val="4"/>
  </w:num>
  <w:num w:numId="60">
    <w:abstractNumId w:val="131"/>
  </w:num>
  <w:num w:numId="61">
    <w:abstractNumId w:val="104"/>
  </w:num>
  <w:num w:numId="62">
    <w:abstractNumId w:val="61"/>
  </w:num>
  <w:num w:numId="63">
    <w:abstractNumId w:val="23"/>
  </w:num>
  <w:num w:numId="64">
    <w:abstractNumId w:val="117"/>
  </w:num>
  <w:num w:numId="65">
    <w:abstractNumId w:val="52"/>
  </w:num>
  <w:num w:numId="66">
    <w:abstractNumId w:val="113"/>
  </w:num>
  <w:num w:numId="67">
    <w:abstractNumId w:val="97"/>
  </w:num>
  <w:num w:numId="68">
    <w:abstractNumId w:val="27"/>
  </w:num>
  <w:num w:numId="69">
    <w:abstractNumId w:val="29"/>
  </w:num>
  <w:num w:numId="70">
    <w:abstractNumId w:val="15"/>
  </w:num>
  <w:num w:numId="71">
    <w:abstractNumId w:val="70"/>
  </w:num>
  <w:num w:numId="72">
    <w:abstractNumId w:val="53"/>
  </w:num>
  <w:num w:numId="73">
    <w:abstractNumId w:val="13"/>
  </w:num>
  <w:num w:numId="74">
    <w:abstractNumId w:val="10"/>
  </w:num>
  <w:num w:numId="75">
    <w:abstractNumId w:val="135"/>
  </w:num>
  <w:num w:numId="76">
    <w:abstractNumId w:val="38"/>
  </w:num>
  <w:num w:numId="77">
    <w:abstractNumId w:val="12"/>
  </w:num>
  <w:num w:numId="78">
    <w:abstractNumId w:val="133"/>
  </w:num>
  <w:num w:numId="79">
    <w:abstractNumId w:val="126"/>
  </w:num>
  <w:num w:numId="80">
    <w:abstractNumId w:val="36"/>
  </w:num>
  <w:num w:numId="81">
    <w:abstractNumId w:val="22"/>
  </w:num>
  <w:num w:numId="82">
    <w:abstractNumId w:val="35"/>
  </w:num>
  <w:num w:numId="83">
    <w:abstractNumId w:val="130"/>
  </w:num>
  <w:num w:numId="84">
    <w:abstractNumId w:val="79"/>
  </w:num>
  <w:num w:numId="85">
    <w:abstractNumId w:val="14"/>
  </w:num>
  <w:num w:numId="86">
    <w:abstractNumId w:val="124"/>
  </w:num>
  <w:num w:numId="87">
    <w:abstractNumId w:val="105"/>
  </w:num>
  <w:num w:numId="88">
    <w:abstractNumId w:val="16"/>
  </w:num>
  <w:num w:numId="89">
    <w:abstractNumId w:val="20"/>
  </w:num>
  <w:num w:numId="90">
    <w:abstractNumId w:val="33"/>
  </w:num>
  <w:num w:numId="91">
    <w:abstractNumId w:val="39"/>
  </w:num>
  <w:num w:numId="92">
    <w:abstractNumId w:val="34"/>
  </w:num>
  <w:num w:numId="93">
    <w:abstractNumId w:val="111"/>
  </w:num>
  <w:num w:numId="94">
    <w:abstractNumId w:val="62"/>
  </w:num>
  <w:num w:numId="95">
    <w:abstractNumId w:val="21"/>
  </w:num>
  <w:num w:numId="96">
    <w:abstractNumId w:val="65"/>
  </w:num>
  <w:num w:numId="97">
    <w:abstractNumId w:val="50"/>
  </w:num>
  <w:num w:numId="98">
    <w:abstractNumId w:val="95"/>
  </w:num>
  <w:num w:numId="99">
    <w:abstractNumId w:val="121"/>
  </w:num>
  <w:num w:numId="100">
    <w:abstractNumId w:val="51"/>
  </w:num>
  <w:num w:numId="101">
    <w:abstractNumId w:val="96"/>
  </w:num>
  <w:num w:numId="102">
    <w:abstractNumId w:val="8"/>
  </w:num>
  <w:num w:numId="103">
    <w:abstractNumId w:val="120"/>
  </w:num>
  <w:num w:numId="104">
    <w:abstractNumId w:val="81"/>
  </w:num>
  <w:num w:numId="105">
    <w:abstractNumId w:val="83"/>
  </w:num>
  <w:num w:numId="106">
    <w:abstractNumId w:val="69"/>
  </w:num>
  <w:num w:numId="107">
    <w:abstractNumId w:val="88"/>
  </w:num>
  <w:num w:numId="108">
    <w:abstractNumId w:val="102"/>
  </w:num>
  <w:num w:numId="109">
    <w:abstractNumId w:val="56"/>
  </w:num>
  <w:num w:numId="110">
    <w:abstractNumId w:val="47"/>
  </w:num>
  <w:num w:numId="111">
    <w:abstractNumId w:val="26"/>
  </w:num>
  <w:num w:numId="112">
    <w:abstractNumId w:val="110"/>
  </w:num>
  <w:num w:numId="113">
    <w:abstractNumId w:val="74"/>
  </w:num>
  <w:num w:numId="114">
    <w:abstractNumId w:val="3"/>
  </w:num>
  <w:num w:numId="115">
    <w:abstractNumId w:val="92"/>
  </w:num>
  <w:num w:numId="116">
    <w:abstractNumId w:val="100"/>
  </w:num>
  <w:num w:numId="117">
    <w:abstractNumId w:val="28"/>
  </w:num>
  <w:num w:numId="118">
    <w:abstractNumId w:val="64"/>
  </w:num>
  <w:num w:numId="119">
    <w:abstractNumId w:val="66"/>
  </w:num>
  <w:num w:numId="120">
    <w:abstractNumId w:val="122"/>
  </w:num>
  <w:num w:numId="121">
    <w:abstractNumId w:val="24"/>
  </w:num>
  <w:num w:numId="122">
    <w:abstractNumId w:val="75"/>
  </w:num>
  <w:num w:numId="123">
    <w:abstractNumId w:val="109"/>
  </w:num>
  <w:num w:numId="124">
    <w:abstractNumId w:val="91"/>
  </w:num>
  <w:num w:numId="125">
    <w:abstractNumId w:val="132"/>
  </w:num>
  <w:num w:numId="126">
    <w:abstractNumId w:val="42"/>
  </w:num>
  <w:num w:numId="127">
    <w:abstractNumId w:val="89"/>
  </w:num>
  <w:num w:numId="128">
    <w:abstractNumId w:val="5"/>
  </w:num>
  <w:num w:numId="129">
    <w:abstractNumId w:val="7"/>
  </w:num>
  <w:num w:numId="130">
    <w:abstractNumId w:val="25"/>
  </w:num>
  <w:num w:numId="131">
    <w:abstractNumId w:val="40"/>
  </w:num>
  <w:num w:numId="132">
    <w:abstractNumId w:val="119"/>
  </w:num>
  <w:num w:numId="133">
    <w:abstractNumId w:val="94"/>
  </w:num>
  <w:num w:numId="134">
    <w:abstractNumId w:val="59"/>
  </w:num>
  <w:num w:numId="135">
    <w:abstractNumId w:val="44"/>
  </w:num>
  <w:num w:numId="136">
    <w:abstractNumId w:val="37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2DE"/>
    <w:rsid w:val="000D4F05"/>
    <w:rsid w:val="00182BBF"/>
    <w:rsid w:val="005262DE"/>
    <w:rsid w:val="007A15A5"/>
    <w:rsid w:val="008C45BE"/>
    <w:rsid w:val="00947D3E"/>
    <w:rsid w:val="00B45E72"/>
    <w:rsid w:val="00D44B24"/>
    <w:rsid w:val="00E87F36"/>
    <w:rsid w:val="00F6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ED27"/>
  <w15:docId w15:val="{51F15CE6-E569-456C-A473-DCB9B4F5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D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262D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5262D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5262DE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5262DE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DE"/>
    <w:rPr>
      <w:rFonts w:ascii="Times New Roman" w:eastAsiaTheme="minorEastAsia" w:hAnsi="Times New Roman" w:cs="Times New Roman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62DE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62D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62D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62DE"/>
  </w:style>
  <w:style w:type="paragraph" w:styleId="HTML">
    <w:name w:val="HTML Preformatted"/>
    <w:basedOn w:val="a"/>
    <w:link w:val="HTML0"/>
    <w:uiPriority w:val="99"/>
    <w:semiHidden/>
    <w:unhideWhenUsed/>
    <w:rsid w:val="005262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62D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5262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ulation">
    <w:name w:val="tabulation"/>
    <w:basedOn w:val="a"/>
    <w:rsid w:val="005262DE"/>
    <w:pPr>
      <w:spacing w:before="100" w:beforeAutospacing="1" w:after="100" w:afterAutospacing="1" w:line="240" w:lineRule="auto"/>
      <w:ind w:left="3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62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2DE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5262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62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2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62DE"/>
  </w:style>
  <w:style w:type="paragraph" w:styleId="a8">
    <w:name w:val="footer"/>
    <w:basedOn w:val="a"/>
    <w:link w:val="a9"/>
    <w:uiPriority w:val="99"/>
    <w:unhideWhenUsed/>
    <w:rsid w:val="0052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62DE"/>
  </w:style>
  <w:style w:type="paragraph" w:styleId="aa">
    <w:name w:val="No Spacing"/>
    <w:uiPriority w:val="1"/>
    <w:qFormat/>
    <w:rsid w:val="00947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eE5zcciFH9JlAZUil3d1PTBDcZUV4UVKgb7DMW6Ua9E=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nF42kUeUqHvt6RxPDU+oJiQ/l1XEblBPTtzyhRNnJBM=</DigestValue>
    </Reference>
  </SignedInfo>
  <SignatureValue>2FfioCKj0AEhnK1toDOBV7PNDeLj4iEu8FWcEqt5iz2bR46nmxNMUjIGSQ903reV
qz3rowcZ3ckrCnIyD2vUNw==</SignatureValue>
  <KeyInfo>
    <X509Data>
      <X509Certificate>MIIJXTCCCQqgAwIBAgIRAJv4LW5vaLyE0/attoO/9f8wCgYIKoUDBwEBAwIwggFr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0LUg0LrQsNC30L3QsNGH0LXQudGB0YLQstC+MB4XDTI1MTAwMzEyMTk0M1oXDTI2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dS9jcmwvdWNma18yMDI1LmNybDAroCmgJ4YlaHR0cDovL2NybC5may5sb2NhbC9j
cmwvdWNma18yMDI1LmNybDB3BggrBgEFBQcBAQRrMGkwNAYIKwYBBQUHMAKGKGh0
dHA6Ly9jcmwucm9za2F6bmEucnUvY3JsL3VjZmtfMjAyNS5jcnQwMQYIKwYBBQUH
MAKGJWh0dHA6Ly9jcmwuZmsubG9jYWwvY3JsL3VjZmtfMjAyNS5jcnQwHQYDVR0O
BBYEFLlGbOwj048PGLlzjdKerVMO5UzPMIIBdgYDVR0jBIIBbTCCAWmAFL8/vHKm
a0NnawNAzMavxvrAzT38oYIBQ6SCAT8wggE7MSEwHwYJKoZIhvcNAQkBFhJkaXRA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0YHQuNC4ggonMiIIAAAAAAtUMAoGCCqFAwcBAQMCA0EAMnxgMEtbB7fPstb5dupN
BE2w2Izw96Z1OTf3NjEtRltpro9UZXgFUVM0LB2Ra9pqd2XDYn3Sx9J+Nv3/n419
3w==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0/09/xmldsig#sha1"/>
        <DigestValue>uQIiXdGXMIqt+NQ4ctYRAVGIuKE=</DigestValue>
      </Reference>
      <Reference URI="/word/document.xml?ContentType=application/vnd.openxmlformats-officedocument.wordprocessingml.document.main+xml">
        <DigestMethod Algorithm="http://www.w3.org/2000/09/xmldsig#sha1"/>
        <DigestValue>VWVKpODMpWOtT0cp0LJLInWzktY=</DigestValue>
      </Reference>
      <Reference URI="/word/endnotes.xml?ContentType=application/vnd.openxmlformats-officedocument.wordprocessingml.endnotes+xml">
        <DigestMethod Algorithm="http://www.w3.org/2000/09/xmldsig#sha1"/>
        <DigestValue>iAFRxuHvp7hnawUKs4vjZkzq7Xs=</DigestValue>
      </Reference>
      <Reference URI="/word/fontTable.xml?ContentType=application/vnd.openxmlformats-officedocument.wordprocessingml.fontTable+xml">
        <DigestMethod Algorithm="http://www.w3.org/2000/09/xmldsig#sha1"/>
        <DigestValue>KZgDVsieBsBgXnf9UfEDswDM4hw=</DigestValue>
      </Reference>
      <Reference URI="/word/footer1.xml?ContentType=application/vnd.openxmlformats-officedocument.wordprocessingml.footer+xml">
        <DigestMethod Algorithm="http://www.w3.org/2000/09/xmldsig#sha1"/>
        <DigestValue>BWRH2Sx/M+2MGQsjGza5RrN1s80=</DigestValue>
      </Reference>
      <Reference URI="/word/footnotes.xml?ContentType=application/vnd.openxmlformats-officedocument.wordprocessingml.footnotes+xml">
        <DigestMethod Algorithm="http://www.w3.org/2000/09/xmldsig#sha1"/>
        <DigestValue>s5ZrC0K0dpkpX/gpcIi8gdwmKrE=</DigestValue>
      </Reference>
      <Reference URI="/word/media/image1.png?ContentType=image/png">
        <DigestMethod Algorithm="http://www.w3.org/2000/09/xmldsig#sha1"/>
        <DigestValue>w0XJ00Cbw8sKt+op4+DqWY9utqI=</DigestValue>
      </Reference>
      <Reference URI="/word/media/image2.png?ContentType=image/png">
        <DigestMethod Algorithm="http://www.w3.org/2000/09/xmldsig#sha1"/>
        <DigestValue>rDPQxiMn2FzdbUj21d6ORZlENaw=</DigestValue>
      </Reference>
      <Reference URI="/word/media/image3.png?ContentType=image/png">
        <DigestMethod Algorithm="http://www.w3.org/2000/09/xmldsig#sha1"/>
        <DigestValue>77Hdn4fAjJ98LQY7Fwh10Zfqhrw=</DigestValue>
      </Reference>
      <Reference URI="/word/media/image4.png?ContentType=image/png">
        <DigestMethod Algorithm="http://www.w3.org/2000/09/xmldsig#sha1"/>
        <DigestValue>t/Dyi+FtEog9St5oGrQw4rQ07Cc=</DigestValue>
      </Reference>
      <Reference URI="/word/media/image5.png?ContentType=image/png">
        <DigestMethod Algorithm="http://www.w3.org/2000/09/xmldsig#sha1"/>
        <DigestValue>sRarTlN1od6FKSBymgTrHwjlZps=</DigestValue>
      </Reference>
      <Reference URI="/word/media/image6.png?ContentType=image/png">
        <DigestMethod Algorithm="http://www.w3.org/2000/09/xmldsig#sha1"/>
        <DigestValue>QCsvOCF691NhVTalNb5mo/lZ13Q=</DigestValue>
      </Reference>
      <Reference URI="/word/media/image7.png?ContentType=image/png">
        <DigestMethod Algorithm="http://www.w3.org/2000/09/xmldsig#sha1"/>
        <DigestValue>3YMR6DW2gpXaLfgtQix9dnDdpCM=</DigestValue>
      </Reference>
      <Reference URI="/word/media/image8.png?ContentType=image/png">
        <DigestMethod Algorithm="http://www.w3.org/2000/09/xmldsig#sha1"/>
        <DigestValue>yAO7okyg33zJnbshsC9vKH+EIjU=</DigestValue>
      </Reference>
      <Reference URI="/word/numbering.xml?ContentType=application/vnd.openxmlformats-officedocument.wordprocessingml.numbering+xml">
        <DigestMethod Algorithm="http://www.w3.org/2000/09/xmldsig#sha1"/>
        <DigestValue>rTq++IawS9lvg9IVKqqqn676oig=</DigestValue>
      </Reference>
      <Reference URI="/word/settings.xml?ContentType=application/vnd.openxmlformats-officedocument.wordprocessingml.settings+xml">
        <DigestMethod Algorithm="http://www.w3.org/2000/09/xmldsig#sha1"/>
        <DigestValue>bzkeRQG/NHhQCqkCiTyXrCMwnVQ=</DigestValue>
      </Reference>
      <Reference URI="/word/styles.xml?ContentType=application/vnd.openxmlformats-officedocument.wordprocessingml.styles+xml">
        <DigestMethod Algorithm="http://www.w3.org/2000/09/xmldsig#sha1"/>
        <DigestValue>OUprCnYkHP4CgOZ7n6ghKzE+kjU=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2026-01-30T07:51:34Z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2026-01-30T07:51:34Z</xd:SigningTime>
          <xd:SigningCertificate>
            <xd:Cert>
              <xd:CertDigest>
                <DigestMethod Algorithm="http://www.w3.org/2000/09/xmldsig#sha1"/>
                <DigestValue>+8yui856w2T4Mhd9xiRLzpXeksU=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ИНН ЮЛ=7710568760, S=77 Москва, E=uc_fk@roskazna.ru</X509IssuerName>
                <X509SerialNumber>207318950425588093076763677820503193087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153</Pages>
  <Words>35056</Words>
  <Characters>199825</Characters>
  <Application>Microsoft Office Word</Application>
  <DocSecurity>0</DocSecurity>
  <Lines>1665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7</cp:revision>
  <dcterms:created xsi:type="dcterms:W3CDTF">2024-08-30T04:11:00Z</dcterms:created>
  <dcterms:modified xsi:type="dcterms:W3CDTF">2026-01-30T07:51:00Z</dcterms:modified>
</cp:coreProperties>
</file>